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bidi w:val="0"/>
        <w:spacing w:lineRule="auto" w:line="240" w:before="280" w:after="280"/>
        <w:ind w:hanging="0" w:start="72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WITKACY ATELIER</w:t>
      </w:r>
    </w:p>
    <w:p>
      <w:pPr>
        <w:pStyle w:val="Normal"/>
        <w:numPr>
          <w:ilvl w:val="0"/>
          <w:numId w:val="0"/>
        </w:numPr>
        <w:bidi w:val="0"/>
        <w:spacing w:lineRule="auto" w:line="240" w:before="280" w:after="280"/>
        <w:ind w:hanging="0" w:start="72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Wrzesień</w:t>
      </w:r>
    </w:p>
    <w:p>
      <w:pPr>
        <w:pStyle w:val="Normal"/>
        <w:numPr>
          <w:ilvl w:val="0"/>
          <w:numId w:val="1"/>
        </w:numPr>
        <w:bidi w:val="0"/>
        <w:spacing w:lineRule="auto" w:line="240" w:before="280" w:after="280"/>
        <w:jc w:val="start"/>
        <w:rPr>
          <w:b/>
          <w:bCs/>
        </w:rPr>
      </w:pPr>
      <w:r>
        <w:rPr>
          <w:rFonts w:cs="Times New Roman"/>
          <w:b/>
          <w:bCs/>
          <w:color w:val="auto"/>
          <w:sz w:val="32"/>
          <w:szCs w:val="32"/>
        </w:rPr>
        <w:t>4 września (czwartek), godz. 16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themeColor="accent1" w:themeShade="bf" w:val="auto"/>
          <w:sz w:val="32"/>
          <w:szCs w:val="32"/>
        </w:rPr>
      </w:pPr>
      <w:r>
        <w:rPr>
          <w:rStyle w:val="Strong"/>
          <w:rFonts w:cs="Times New Roman"/>
          <w:b/>
          <w:bCs/>
          <w:color w:val="auto"/>
          <w:sz w:val="32"/>
          <w:szCs w:val="32"/>
        </w:rPr>
        <w:t xml:space="preserve">Spotkanie </w:t>
      </w:r>
      <w:r>
        <w:rPr>
          <w:rStyle w:val="Strong"/>
          <w:rFonts w:eastAsia="DejaVu Sans" w:cs="Times New Roman" w:ascii="Times New Roman" w:hAnsi="Times New Roman"/>
          <w:b/>
          <w:color w:val="000000"/>
          <w:sz w:val="32"/>
          <w:szCs w:val="32"/>
        </w:rPr>
        <w:t>Kulturalnego Magazynu Młodych</w:t>
      </w:r>
      <w:r>
        <w:rPr>
          <w:rStyle w:val="Strong"/>
          <w:b w:val="false"/>
          <w:bCs w:val="false"/>
        </w:rPr>
        <w:t xml:space="preserve">    </w:t>
      </w:r>
    </w:p>
    <w:p>
      <w:pPr>
        <w:pStyle w:val="Normal"/>
        <w:numPr>
          <w:ilvl w:val="0"/>
          <w:numId w:val="1"/>
        </w:numPr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>
        <w:rPr>
          <w:rStyle w:val="Strong"/>
          <w:b/>
          <w:bCs/>
          <w:sz w:val="32"/>
          <w:szCs w:val="32"/>
        </w:rPr>
        <w:t>5 września</w:t>
      </w:r>
      <w:r>
        <w:rPr>
          <w:rStyle w:val="Strong"/>
          <w:b/>
          <w:bCs/>
          <w:sz w:val="32"/>
          <w:szCs w:val="32"/>
        </w:rPr>
        <w:t xml:space="preserve"> (</w:t>
      </w:r>
      <w:r>
        <w:rPr>
          <w:rStyle w:val="Strong"/>
          <w:b/>
          <w:bCs/>
          <w:sz w:val="32"/>
          <w:szCs w:val="32"/>
        </w:rPr>
        <w:t>piątek</w:t>
      </w:r>
      <w:r>
        <w:rPr>
          <w:rStyle w:val="Strong"/>
          <w:b/>
          <w:bCs/>
          <w:sz w:val="32"/>
          <w:szCs w:val="32"/>
        </w:rPr>
        <w:t xml:space="preserve">) – godz. 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1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8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15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>Muzyczna podróż dookoła świata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sz w:val="32"/>
          <w:szCs w:val="32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Koncert dla rodzin z dziećmi</w:t>
      </w:r>
    </w:p>
    <w:p>
      <w:pPr>
        <w:pStyle w:val="Normal"/>
        <w:numPr>
          <w:ilvl w:val="0"/>
          <w:numId w:val="0"/>
        </w:numPr>
        <w:bidi w:val="0"/>
        <w:ind w:hanging="0" w:start="720"/>
        <w:jc w:val="start"/>
        <w:rPr>
          <w:rStyle w:val="Strong"/>
          <w:rFonts w:ascii="Times New Roman" w:hAnsi="Times New Roman" w:cs="Times New Roman"/>
          <w:b w:val="false"/>
          <w:bCs w:val="false"/>
          <w:color w:val="auto"/>
          <w:sz w:val="32"/>
          <w:szCs w:val="32"/>
        </w:rPr>
      </w:pPr>
      <w:r>
        <w:rPr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</w:r>
    </w:p>
    <w:p>
      <w:pPr>
        <w:pStyle w:val="Normal"/>
        <w:numPr>
          <w:ilvl w:val="0"/>
          <w:numId w:val="0"/>
        </w:numPr>
        <w:bidi w:val="0"/>
        <w:ind w:hanging="0" w:start="720"/>
        <w:jc w:val="start"/>
        <w:rPr/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Wystąpi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Rodzina Steczków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/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Czas trwania: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60 minut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</w:t>
      </w:r>
    </w:p>
    <w:p>
      <w:pPr>
        <w:pStyle w:val="Normal"/>
        <w:bidi w:val="0"/>
        <w:jc w:val="star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</w:t>
      </w:r>
      <w:r>
        <w:rPr>
          <w:b/>
          <w:bCs/>
          <w:sz w:val="32"/>
          <w:szCs w:val="32"/>
        </w:rPr>
        <w:t>cena biletu: 40 zł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themeColor="accent1" w:themeShade="bf"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000000"/>
          <w:sz w:val="32"/>
          <w:szCs w:val="32"/>
        </w:rPr>
        <w:t>bilety: www.witkacy.pl</w:t>
      </w:r>
      <w:r>
        <w:rPr>
          <w:rStyle w:val="Strong"/>
          <w:b w:val="false"/>
          <w:bCs w:val="false"/>
        </w:rPr>
        <w:t xml:space="preserve">           </w:t>
      </w:r>
    </w:p>
    <w:p>
      <w:pPr>
        <w:pStyle w:val="Normal"/>
        <w:numPr>
          <w:ilvl w:val="0"/>
          <w:numId w:val="1"/>
        </w:numPr>
        <w:bidi w:val="0"/>
        <w:spacing w:lineRule="auto" w:line="240" w:before="280" w:after="280"/>
        <w:jc w:val="start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6 września (sobota), godz. 10 – 16</w:t>
      </w:r>
    </w:p>
    <w:p>
      <w:pPr>
        <w:pStyle w:val="Normal"/>
        <w:numPr>
          <w:ilvl w:val="0"/>
          <w:numId w:val="0"/>
        </w:numPr>
        <w:bidi w:val="0"/>
        <w:spacing w:lineRule="auto" w:line="240" w:before="280" w:after="280"/>
        <w:ind w:hanging="0" w:start="720"/>
        <w:jc w:val="start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Dzień Otwarty Witkacy Atelier</w:t>
      </w:r>
    </w:p>
    <w:p>
      <w:pPr>
        <w:pStyle w:val="Normal"/>
        <w:numPr>
          <w:ilvl w:val="0"/>
          <w:numId w:val="0"/>
        </w:numPr>
        <w:bidi w:val="0"/>
        <w:spacing w:lineRule="auto" w:line="240" w:before="280" w:after="280"/>
        <w:ind w:hanging="0" w:start="720"/>
        <w:jc w:val="start"/>
        <w:rPr>
          <w:rFonts w:ascii="Times New Roman" w:hAnsi="Times New Roman"/>
          <w:b/>
          <w:bCs/>
          <w:sz w:val="32"/>
          <w:szCs w:val="32"/>
        </w:rPr>
      </w:pPr>
      <w:r>
        <w:rPr>
          <w:rStyle w:val="Strong"/>
          <w:rFonts w:ascii="Times New Roman" w:hAnsi="Times New Roman"/>
          <w:b/>
          <w:bCs/>
          <w:sz w:val="32"/>
          <w:szCs w:val="32"/>
        </w:rPr>
        <w:t>zwiedzanie Atelier, wystawa prac dzieci, warsztaty pokazowe (teatralne, teatr tańca, tańca, teatralne po angielsku)</w:t>
      </w:r>
    </w:p>
    <w:p>
      <w:pPr>
        <w:pStyle w:val="Normal"/>
        <w:numPr>
          <w:ilvl w:val="0"/>
          <w:numId w:val="4"/>
        </w:numPr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>8 września (poniedziałek). Godz. 15 30, 17 15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Warsztaty teatralne dla młodzieży 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 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Wiek uczestnika: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12+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br/>
        <w:t xml:space="preserve">      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Czas trwania: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1,5 godziny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Prowadząca: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Emilia Nagórka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/>
      </w:pPr>
      <w:r>
        <w:rPr>
          <w:rStyle w:val="Strong"/>
          <w:rFonts w:ascii="Times New Roman" w:hAnsi="Times New Roman"/>
          <w:b/>
          <w:bCs/>
          <w:color w:val="auto"/>
          <w:sz w:val="32"/>
          <w:szCs w:val="32"/>
        </w:rPr>
        <w:t xml:space="preserve"> </w:t>
      </w:r>
      <w:r>
        <w:rPr>
          <w:rStyle w:val="Strong"/>
          <w:rFonts w:ascii="Times New Roman" w:hAnsi="Times New Roman"/>
          <w:b/>
          <w:bCs/>
          <w:color w:val="auto"/>
          <w:sz w:val="32"/>
          <w:szCs w:val="32"/>
        </w:rPr>
        <w:t>GRUPA ZAMKNIĘTA</w:t>
      </w:r>
    </w:p>
    <w:p>
      <w:pPr>
        <w:pStyle w:val="Normal"/>
        <w:numPr>
          <w:ilvl w:val="0"/>
          <w:numId w:val="1"/>
        </w:numPr>
        <w:bidi w:val="0"/>
        <w:jc w:val="star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10 września (środa), godz. 16 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Gordonki – zajęcia umuzykalniające dla najmłodszych 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Wiek uczestnika: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0-2,5 lat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Czas trwania: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45 minut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themeColor="accent1" w:themeShade="bf"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Prowadząca –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 Agnieszka Michalik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themeColor="accent1" w:themeShade="bf"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Koszt: 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50 zł (dziecko + opiekun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)</w:t>
      </w:r>
      <w:r>
        <w:rPr>
          <w:rStyle w:val="Strong"/>
          <w:b w:val="false"/>
          <w:bCs w:val="false"/>
        </w:rPr>
        <w:t xml:space="preserve">   </w:t>
      </w:r>
    </w:p>
    <w:p>
      <w:pPr>
        <w:pStyle w:val="Normal"/>
        <w:numPr>
          <w:ilvl w:val="0"/>
          <w:numId w:val="1"/>
        </w:numPr>
        <w:bidi w:val="0"/>
        <w:jc w:val="star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10 września (środa), godz. 17 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Gordonki – zajęcia umuzykalniające dla najmłodszych 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Wiek uczestnika: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2,5 – 5 lat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Czas trwania: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45 minut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themeColor="accent1" w:themeShade="bf"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Prowadząca –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 Agnieszka Michalik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themeColor="accent1" w:themeShade="bf" w:val="auto"/>
          <w:sz w:val="32"/>
          <w:szCs w:val="32"/>
        </w:rPr>
      </w:pPr>
      <w:r>
        <w:rPr>
          <w:rStyle w:val="Strong"/>
          <w:rFonts w:cs="Times New Roman"/>
          <w:b/>
          <w:bCs/>
          <w:color w:val="auto"/>
        </w:rPr>
        <w:t>Koszt:</w:t>
      </w:r>
      <w:r>
        <w:rPr>
          <w:rStyle w:val="Strong"/>
          <w:rFonts w:cs="Times New Roman"/>
          <w:b w:val="false"/>
          <w:bCs w:val="false"/>
          <w:color w:val="auto"/>
        </w:rPr>
        <w:t xml:space="preserve"> 50 zł (dziecko + opiekun</w:t>
      </w:r>
      <w:r>
        <w:rPr>
          <w:rStyle w:val="Strong"/>
          <w:rFonts w:cs="Times New Roman"/>
          <w:b/>
          <w:bCs/>
          <w:color w:val="auto"/>
        </w:rPr>
        <w:t>)</w:t>
      </w:r>
      <w:r>
        <w:rPr>
          <w:rStyle w:val="Strong"/>
          <w:b w:val="false"/>
          <w:bCs w:val="false"/>
        </w:rPr>
        <w:t xml:space="preserve"> </w:t>
      </w:r>
    </w:p>
    <w:p>
      <w:pPr>
        <w:pStyle w:val="Heading1"/>
        <w:numPr>
          <w:ilvl w:val="0"/>
          <w:numId w:val="5"/>
        </w:numPr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>11 września (czwartek), godz. 15, 16 30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       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>Warsztaty teatralne</w:t>
      </w:r>
    </w:p>
    <w:p>
      <w:pPr>
        <w:pStyle w:val="Normal"/>
        <w:bidi w:val="0"/>
        <w:spacing w:lineRule="auto" w:line="240" w:before="280" w:after="280"/>
        <w:ind w:hanging="0" w:start="643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</w:r>
    </w:p>
    <w:p>
      <w:pPr>
        <w:pStyle w:val="Normal"/>
        <w:bidi w:val="0"/>
        <w:spacing w:lineRule="auto" w:line="240" w:before="280" w:after="280"/>
        <w:ind w:hanging="0" w:start="643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Wiek uczestnika: 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7+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br/>
        <w:t xml:space="preserve">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Czas trwania: 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1,5 godziny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</w:t>
      </w:r>
    </w:p>
    <w:p>
      <w:pPr>
        <w:pStyle w:val="Normal"/>
        <w:bidi w:val="0"/>
        <w:spacing w:lineRule="auto" w:line="240" w:before="280" w:after="280"/>
        <w:ind w:hanging="0" w:start="643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Prowadząca: Katarzyna Pietrzyk</w:t>
      </w:r>
    </w:p>
    <w:p>
      <w:pPr>
        <w:pStyle w:val="Normal"/>
        <w:bidi w:val="0"/>
        <w:spacing w:lineRule="auto" w:line="240" w:before="280" w:after="280"/>
        <w:ind w:hanging="0" w:start="643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GRUPA ZAMKNIĘTA</w:t>
      </w:r>
    </w:p>
    <w:p>
      <w:pPr>
        <w:pStyle w:val="Normal"/>
        <w:numPr>
          <w:ilvl w:val="0"/>
          <w:numId w:val="1"/>
        </w:numPr>
        <w:bidi w:val="0"/>
        <w:jc w:val="star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12 września (piątek), godz. 16 30 </w:t>
      </w:r>
    </w:p>
    <w:p>
      <w:pPr>
        <w:pStyle w:val="Heading1"/>
        <w:bidi w:val="0"/>
        <w:ind w:hanging="0" w:start="720"/>
        <w:jc w:val="start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Warsztaty taneczne  </w:t>
        <w:br/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Wiek uczestnika: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od 9 roku życia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br/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Czas trwania: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1,5 godziny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</w:t>
      </w:r>
    </w:p>
    <w:p>
      <w:pPr>
        <w:pStyle w:val="Heading1"/>
        <w:bidi w:val="0"/>
        <w:ind w:hanging="0" w:start="720"/>
        <w:jc w:val="start"/>
        <w:rPr>
          <w:rFonts w:ascii="Times New Roman" w:hAnsi="Times New Roman" w:cs="Times New Roman"/>
          <w:b w:val="false"/>
          <w:color w:val="auto"/>
          <w:sz w:val="32"/>
          <w:szCs w:val="32"/>
        </w:rPr>
      </w:pPr>
      <w:r>
        <w:rPr>
          <w:rFonts w:cs="Times New Roman" w:ascii="Times New Roman" w:hAnsi="Times New Roman"/>
          <w:color w:val="auto"/>
          <w:sz w:val="32"/>
          <w:szCs w:val="32"/>
        </w:rPr>
        <w:t>Prowadzący: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Kamil Joński</w:t>
      </w:r>
    </w:p>
    <w:p>
      <w:pPr>
        <w:pStyle w:val="Heading1"/>
        <w:bidi w:val="0"/>
        <w:spacing w:lineRule="auto" w:line="240" w:before="280" w:after="280"/>
        <w:ind w:hanging="0" w:start="643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color w:val="auto"/>
          <w:sz w:val="32"/>
          <w:szCs w:val="32"/>
        </w:rPr>
        <w:t>Koszt: 50 zł</w:t>
      </w:r>
    </w:p>
    <w:p>
      <w:pPr>
        <w:pStyle w:val="Heading1"/>
        <w:keepNext w:val="false"/>
        <w:keepLines w:val="false"/>
        <w:numPr>
          <w:ilvl w:val="0"/>
          <w:numId w:val="3"/>
        </w:numPr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>13 września (sobota), godz. 10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      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>Only in Witkacy! Let’s touch a magic of theatre!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       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>Warsztaty teatralne w języku angielskim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Wiek uczestnika: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12+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Czas trwania: 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1,5 godziny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Prowadząca –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 Joanna Banasik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Koszt: 50 zł</w:t>
      </w:r>
    </w:p>
    <w:p>
      <w:pPr>
        <w:pStyle w:val="Heading1"/>
        <w:numPr>
          <w:ilvl w:val="0"/>
          <w:numId w:val="4"/>
        </w:numPr>
        <w:rPr/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15 września (poniedziałek). </w:t>
      </w:r>
      <w:r>
        <w:rPr>
          <w:rFonts w:cs="Times New Roman" w:ascii="Times New Roman" w:hAnsi="Times New Roman"/>
          <w:b/>
          <w:color w:val="000000"/>
          <w:sz w:val="32"/>
          <w:szCs w:val="32"/>
        </w:rPr>
        <w:t>Godz. 15 30- 17.00, 17 15- 18.45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Warsztaty teatralne dla młodzieży 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 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Wiek uczestnika: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12+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br/>
        <w:t xml:space="preserve">      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Czas trwania: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1,5 godziny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Prowadząca: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Emilia Nagórka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themeColor="accent1" w:themeShade="bf" w:val="auto"/>
          <w:sz w:val="32"/>
          <w:szCs w:val="32"/>
        </w:rPr>
      </w:pPr>
      <w:r>
        <w:rPr>
          <w:rStyle w:val="Strong"/>
          <w:b/>
          <w:bCs/>
          <w:color w:val="auto"/>
          <w:sz w:val="32"/>
          <w:szCs w:val="32"/>
        </w:rPr>
        <w:t xml:space="preserve"> </w:t>
      </w:r>
      <w:r>
        <w:rPr>
          <w:rStyle w:val="Strong"/>
          <w:b/>
          <w:bCs/>
          <w:color w:val="auto"/>
          <w:sz w:val="32"/>
          <w:szCs w:val="32"/>
        </w:rPr>
        <w:t>GRUPA ZAMKNIĘTA</w:t>
      </w:r>
      <w:r>
        <w:rPr>
          <w:rStyle w:val="Strong"/>
          <w:b w:val="false"/>
          <w:bCs w:val="false"/>
        </w:rPr>
        <w:t xml:space="preserve">     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themeColor="accent1" w:themeShade="bf" w:val="auto"/>
          <w:sz w:val="32"/>
          <w:szCs w:val="32"/>
        </w:rPr>
      </w:pPr>
      <w:r>
        <w:rPr>
          <w:rFonts w:cs="Times New Roman" w:ascii="Times New Roman" w:hAnsi="Times New Roman"/>
          <w:b w:val="false"/>
          <w:bCs w:val="false"/>
          <w:color w:themeColor="accent1" w:themeShade="bf" w:val="auto"/>
          <w:sz w:val="32"/>
          <w:szCs w:val="32"/>
        </w:rPr>
      </w:r>
    </w:p>
    <w:p>
      <w:pPr>
        <w:pStyle w:val="Heading1"/>
        <w:numPr>
          <w:ilvl w:val="0"/>
          <w:numId w:val="5"/>
        </w:numPr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>18 września (czwartek), godz. 15, 16 30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       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>Warsztaty teatralne</w:t>
      </w:r>
    </w:p>
    <w:p>
      <w:pPr>
        <w:pStyle w:val="Normal"/>
        <w:bidi w:val="0"/>
        <w:spacing w:lineRule="auto" w:line="240" w:before="280" w:after="280"/>
        <w:ind w:hanging="0" w:start="643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</w:r>
    </w:p>
    <w:p>
      <w:pPr>
        <w:pStyle w:val="Normal"/>
        <w:bidi w:val="0"/>
        <w:spacing w:lineRule="auto" w:line="240" w:before="280" w:after="280"/>
        <w:ind w:hanging="0" w:start="643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Wiek uczestnika: 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7+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br/>
        <w:t xml:space="preserve">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Czas trwania: 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1,5 godziny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</w:t>
      </w:r>
    </w:p>
    <w:p>
      <w:pPr>
        <w:pStyle w:val="Normal"/>
        <w:bidi w:val="0"/>
        <w:spacing w:lineRule="auto" w:line="240" w:before="280" w:after="280"/>
        <w:ind w:hanging="0" w:start="643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Prowadząca: Katarzyna Pietrzyk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themeColor="accent1" w:themeShade="bf"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GRUPA ZAMKNIĘTA</w:t>
      </w:r>
      <w:r>
        <w:rPr>
          <w:rStyle w:val="Strong"/>
          <w:b w:val="false"/>
          <w:bCs w:val="false"/>
        </w:rPr>
        <w:t xml:space="preserve">   </w:t>
      </w:r>
    </w:p>
    <w:p>
      <w:pPr>
        <w:pStyle w:val="Normal"/>
        <w:numPr>
          <w:ilvl w:val="0"/>
          <w:numId w:val="1"/>
        </w:numPr>
        <w:bidi w:val="0"/>
        <w:spacing w:lineRule="auto" w:line="240" w:before="280" w:after="280"/>
        <w:jc w:val="start"/>
        <w:rPr>
          <w:b/>
          <w:bCs/>
        </w:rPr>
      </w:pPr>
      <w:r>
        <w:rPr>
          <w:rFonts w:cs="Times New Roman"/>
          <w:b/>
          <w:bCs/>
          <w:color w:val="auto"/>
          <w:sz w:val="32"/>
          <w:szCs w:val="32"/>
        </w:rPr>
        <w:t>18 września (czwartek), godz. 16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themeColor="accent1" w:themeShade="bf" w:val="auto"/>
          <w:sz w:val="32"/>
          <w:szCs w:val="32"/>
        </w:rPr>
      </w:pPr>
      <w:r>
        <w:rPr>
          <w:rStyle w:val="Strong"/>
          <w:rFonts w:cs="Times New Roman"/>
          <w:b/>
          <w:bCs/>
          <w:color w:val="auto"/>
          <w:sz w:val="32"/>
          <w:szCs w:val="32"/>
        </w:rPr>
        <w:t xml:space="preserve">Spotkanie </w:t>
      </w:r>
      <w:r>
        <w:rPr>
          <w:rStyle w:val="Strong"/>
          <w:rFonts w:eastAsia="DejaVu Sans" w:cs="Times New Roman" w:ascii="Times New Roman" w:hAnsi="Times New Roman"/>
          <w:b/>
          <w:color w:val="000000"/>
          <w:sz w:val="32"/>
          <w:szCs w:val="32"/>
        </w:rPr>
        <w:t>Kulturalnego Magazynu Młodych</w:t>
      </w:r>
      <w:r>
        <w:rPr>
          <w:rStyle w:val="Strong"/>
          <w:b w:val="false"/>
          <w:bCs w:val="false"/>
        </w:rPr>
        <w:t xml:space="preserve">                 </w:t>
      </w:r>
    </w:p>
    <w:p>
      <w:pPr>
        <w:pStyle w:val="Heading1"/>
        <w:numPr>
          <w:ilvl w:val="0"/>
          <w:numId w:val="1"/>
        </w:numPr>
        <w:bidi w:val="0"/>
        <w:jc w:val="start"/>
        <w:rPr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>19 września (piątek), godz. 10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sz w:val="32"/>
          <w:szCs w:val="32"/>
        </w:rPr>
      </w:pPr>
      <w:r>
        <w:rPr>
          <w:rFonts w:cs="Times New Roman" w:ascii="Times New Roman" w:hAnsi="Times New Roman"/>
          <w:b/>
          <w:color w:val="000000"/>
          <w:sz w:val="36"/>
          <w:szCs w:val="36"/>
        </w:rPr>
        <w:t xml:space="preserve">Czy pogoda kosmiczna może zakłócić działania technologii w naszym otoczeniu? 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>–</w:t>
      </w:r>
      <w:r>
        <w:rPr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wykład dla szkół średnich</w:t>
      </w:r>
    </w:p>
    <w:p>
      <w:pPr>
        <w:pStyle w:val="Normal"/>
        <w:bidi w:val="0"/>
        <w:ind w:hanging="0" w:start="720"/>
        <w:jc w:val="start"/>
        <w:rPr>
          <w:sz w:val="32"/>
          <w:szCs w:val="32"/>
        </w:rPr>
      </w:pPr>
      <w:r>
        <w:rPr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Prelegent: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Kamila Kabo-bah, 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</w:t>
      </w:r>
      <w:r>
        <w:rPr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specjalistka w dziedzinie Teledetekcji Satelitarnej, Fotogrametrii, Kartografii oraz Prognozy Pogody Kosmicznej. Pracuje w Polskiej Agencji Kosmicznej, uczestniczy też w pracach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1A1A1A"/>
          <w:spacing w:val="0"/>
          <w:sz w:val="32"/>
          <w:szCs w:val="32"/>
        </w:rPr>
        <w:t>Komisji Europejskiej w Brukseli oraz Europejskiej Agencji Kosmicznej.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wstęp wolny</w:t>
      </w:r>
    </w:p>
    <w:p>
      <w:pPr>
        <w:pStyle w:val="Normal"/>
        <w:numPr>
          <w:ilvl w:val="0"/>
          <w:numId w:val="1"/>
        </w:numPr>
        <w:bidi w:val="0"/>
        <w:jc w:val="star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19 września (piątek), godz. 16 30 </w:t>
      </w:r>
    </w:p>
    <w:p>
      <w:pPr>
        <w:pStyle w:val="Heading1"/>
        <w:bidi w:val="0"/>
        <w:ind w:hanging="0" w:start="720"/>
        <w:jc w:val="start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Warsztaty taneczne  </w:t>
        <w:br/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Wiek uczestnika: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od 9 roku życia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br/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Czas trwania: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1,5 godziny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</w:t>
      </w:r>
    </w:p>
    <w:p>
      <w:pPr>
        <w:pStyle w:val="Heading1"/>
        <w:bidi w:val="0"/>
        <w:ind w:hanging="0" w:start="720"/>
        <w:jc w:val="start"/>
        <w:rPr>
          <w:rFonts w:ascii="Times New Roman" w:hAnsi="Times New Roman" w:cs="Times New Roman"/>
          <w:b w:val="false"/>
          <w:color w:val="auto"/>
          <w:sz w:val="32"/>
          <w:szCs w:val="32"/>
        </w:rPr>
      </w:pPr>
      <w:r>
        <w:rPr>
          <w:rFonts w:cs="Times New Roman" w:ascii="Times New Roman" w:hAnsi="Times New Roman"/>
          <w:color w:val="auto"/>
          <w:sz w:val="32"/>
          <w:szCs w:val="32"/>
        </w:rPr>
        <w:t>Prowadzący: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Kamil Joński</w:t>
      </w:r>
    </w:p>
    <w:p>
      <w:pPr>
        <w:pStyle w:val="Normal"/>
        <w:bidi w:val="0"/>
        <w:ind w:hanging="0" w:start="720"/>
        <w:jc w:val="start"/>
        <w:rPr>
          <w:rFonts w:ascii="Times New Roman" w:hAnsi="Times New Roman" w:cs="Times New Roman"/>
          <w:b w:val="false"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Koszt: </w:t>
      </w:r>
      <w:r>
        <w:rPr>
          <w:rFonts w:cs="Times New Roman" w:ascii="Times New Roman" w:hAnsi="Times New Roman"/>
          <w:b w:val="false"/>
          <w:color w:val="auto"/>
          <w:sz w:val="32"/>
          <w:szCs w:val="32"/>
        </w:rPr>
        <w:t>50 zł</w:t>
      </w:r>
    </w:p>
    <w:p>
      <w:pPr>
        <w:pStyle w:val="Heading1"/>
        <w:keepNext w:val="false"/>
        <w:keepLines w:val="false"/>
        <w:numPr>
          <w:ilvl w:val="0"/>
          <w:numId w:val="3"/>
        </w:numPr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>20 września (sobota), godz. 10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      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>Only in Witkacy! Let’s touch a magic of theatre!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       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>Warsztaty teatralne w języku angielskim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Wiek uczestnika: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12+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Czas trwania: 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1,5 godziny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Prowadząca –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 Joanna Banasik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cs="Times New Roman"/>
          <w:color w:val="auto"/>
          <w:sz w:val="32"/>
          <w:szCs w:val="32"/>
        </w:rPr>
      </w:pPr>
      <w:r>
        <w:rPr>
          <w:rFonts w:cs="Times New Roman"/>
          <w:b/>
          <w:bCs/>
          <w:color w:val="auto"/>
          <w:sz w:val="32"/>
          <w:szCs w:val="32"/>
        </w:rPr>
        <w:t>Koszt:</w:t>
      </w:r>
      <w:r>
        <w:rPr>
          <w:rFonts w:cs="Times New Roman"/>
          <w:color w:val="auto"/>
          <w:sz w:val="32"/>
          <w:szCs w:val="32"/>
        </w:rPr>
        <w:t xml:space="preserve"> 50 zł</w:t>
      </w:r>
    </w:p>
    <w:p>
      <w:pPr>
        <w:pStyle w:val="Heading1"/>
        <w:keepNext w:val="false"/>
        <w:keepLines w:val="false"/>
        <w:numPr>
          <w:ilvl w:val="0"/>
          <w:numId w:val="2"/>
        </w:numPr>
        <w:bidi w:val="0"/>
        <w:spacing w:lineRule="auto" w:line="240" w:before="280" w:after="280"/>
        <w:jc w:val="start"/>
        <w:rPr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20 września  (sobota), godz. 10 </w:t>
      </w:r>
    </w:p>
    <w:p>
      <w:pPr>
        <w:pStyle w:val="Normal"/>
        <w:bidi w:val="0"/>
        <w:spacing w:lineRule="auto" w:line="240" w:before="280" w:after="280"/>
        <w:jc w:val="start"/>
        <w:rPr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      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>Wyczarowane z gliny – rodzinne warsztaty ceramiczne.</w:t>
      </w:r>
    </w:p>
    <w:p>
      <w:pPr>
        <w:pStyle w:val="Normal"/>
        <w:bidi w:val="0"/>
        <w:spacing w:lineRule="auto" w:line="240" w:before="280" w:after="280"/>
        <w:jc w:val="start"/>
        <w:rPr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       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Makieta Tatry 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-</w:t>
      </w:r>
      <w:r>
        <w:rPr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I część</w:t>
      </w:r>
    </w:p>
    <w:p>
      <w:pPr>
        <w:pStyle w:val="Normal"/>
        <w:bidi w:val="0"/>
        <w:spacing w:lineRule="auto" w:line="240" w:before="280" w:after="280"/>
        <w:jc w:val="start"/>
        <w:rPr/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       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Wiek uczestnika: 7+</w:t>
      </w:r>
    </w:p>
    <w:p>
      <w:pPr>
        <w:pStyle w:val="Heading1"/>
        <w:bidi w:val="0"/>
        <w:ind w:hanging="0" w:start="720"/>
        <w:jc w:val="start"/>
        <w:rPr/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Czas trwania: 90 minut</w:t>
      </w:r>
    </w:p>
    <w:p>
      <w:pPr>
        <w:pStyle w:val="Heading1"/>
        <w:bidi w:val="0"/>
        <w:ind w:hanging="0" w:start="720"/>
        <w:jc w:val="start"/>
        <w:rPr/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Prowadząca –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 Paula Solańska</w:t>
      </w:r>
      <w:r>
        <w:rPr>
          <w:rStyle w:val="Strong"/>
          <w:b w:val="false"/>
          <w:bCs w:val="false"/>
          <w:sz w:val="32"/>
          <w:szCs w:val="32"/>
        </w:rPr>
        <w:t xml:space="preserve">          </w:t>
      </w:r>
    </w:p>
    <w:p>
      <w:pPr>
        <w:pStyle w:val="Normal"/>
        <w:bidi w:val="0"/>
        <w:spacing w:lineRule="auto" w:line="240" w:before="280" w:after="280"/>
        <w:jc w:val="start"/>
        <w:rPr/>
      </w:pPr>
      <w:r>
        <w:rPr>
          <w:rStyle w:val="Strong"/>
          <w:b w:val="false"/>
          <w:bCs w:val="false"/>
        </w:rPr>
        <w:t xml:space="preserve">       </w:t>
      </w:r>
      <w:r>
        <w:rPr>
          <w:rStyle w:val="Strong"/>
          <w:b/>
          <w:bCs/>
        </w:rPr>
        <w:t xml:space="preserve">   </w:t>
      </w:r>
      <w:r>
        <w:rPr>
          <w:rStyle w:val="Strong"/>
          <w:b/>
          <w:bCs/>
          <w:color w:val="000000"/>
          <w:sz w:val="32"/>
          <w:szCs w:val="32"/>
        </w:rPr>
        <w:t>Koszt</w:t>
      </w:r>
      <w:r>
        <w:rPr>
          <w:b/>
          <w:bCs/>
          <w:color w:val="000000"/>
          <w:sz w:val="32"/>
          <w:szCs w:val="32"/>
        </w:rPr>
        <w:t>: 100 zł od osoby (za dwa zajęcia)</w:t>
      </w:r>
    </w:p>
    <w:p>
      <w:pPr>
        <w:pStyle w:val="Normal"/>
        <w:numPr>
          <w:ilvl w:val="0"/>
          <w:numId w:val="1"/>
        </w:numPr>
        <w:bidi w:val="0"/>
        <w:spacing w:before="280" w:after="280"/>
        <w:jc w:val="start"/>
        <w:rPr>
          <w:rFonts w:ascii="Times New Roman" w:hAnsi="Times New Roman" w:cs="Times New Roman"/>
          <w:b w:val="false"/>
          <w:bCs w:val="false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sz w:val="32"/>
          <w:szCs w:val="32"/>
        </w:rPr>
        <w:t xml:space="preserve">20 września (sobota), godz. 12  - </w:t>
      </w:r>
    </w:p>
    <w:p>
      <w:pPr>
        <w:pStyle w:val="Normal"/>
        <w:numPr>
          <w:ilvl w:val="0"/>
          <w:numId w:val="0"/>
        </w:numPr>
        <w:bidi w:val="0"/>
        <w:ind w:hanging="0" w:start="720"/>
        <w:jc w:val="star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Gimnastyka dla starszaków</w:t>
      </w:r>
    </w:p>
    <w:p>
      <w:pPr>
        <w:pStyle w:val="Normal"/>
        <w:numPr>
          <w:ilvl w:val="0"/>
          <w:numId w:val="0"/>
        </w:numPr>
        <w:bidi w:val="0"/>
        <w:ind w:hanging="0" w:start="720"/>
        <w:jc w:val="star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Wiek uczestnika: </w:t>
      </w:r>
      <w:r>
        <w:rPr>
          <w:b w:val="false"/>
          <w:bCs w:val="false"/>
          <w:sz w:val="32"/>
          <w:szCs w:val="32"/>
        </w:rPr>
        <w:t>5+</w:t>
      </w:r>
    </w:p>
    <w:p>
      <w:pPr>
        <w:pStyle w:val="Normal"/>
        <w:numPr>
          <w:ilvl w:val="0"/>
          <w:numId w:val="0"/>
        </w:numPr>
        <w:bidi w:val="0"/>
        <w:ind w:hanging="0" w:start="720"/>
        <w:jc w:val="star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Czas trwania: </w:t>
      </w:r>
      <w:r>
        <w:rPr>
          <w:b w:val="false"/>
          <w:bCs w:val="false"/>
          <w:sz w:val="32"/>
          <w:szCs w:val="32"/>
        </w:rPr>
        <w:t>45 minut</w:t>
      </w:r>
    </w:p>
    <w:p>
      <w:pPr>
        <w:pStyle w:val="Normal"/>
        <w:numPr>
          <w:ilvl w:val="0"/>
          <w:numId w:val="0"/>
        </w:numPr>
        <w:bidi w:val="0"/>
        <w:ind w:hanging="0" w:start="720"/>
        <w:jc w:val="start"/>
        <w:rPr>
          <w:b/>
          <w:bCs/>
          <w:sz w:val="32"/>
          <w:szCs w:val="32"/>
        </w:rPr>
      </w:pPr>
      <w:r>
        <w:rPr>
          <w:b w:val="false"/>
          <w:bCs w:val="false"/>
          <w:sz w:val="32"/>
          <w:szCs w:val="32"/>
        </w:rPr>
        <w:t xml:space="preserve">Prowadząca: </w:t>
      </w:r>
      <w:r>
        <w:rPr>
          <w:b/>
          <w:bCs/>
          <w:sz w:val="32"/>
          <w:szCs w:val="32"/>
        </w:rPr>
        <w:t>Maria Zatorska – Kobylarz</w:t>
      </w:r>
    </w:p>
    <w:p>
      <w:pPr>
        <w:pStyle w:val="Normal"/>
        <w:numPr>
          <w:ilvl w:val="0"/>
          <w:numId w:val="0"/>
        </w:numPr>
        <w:bidi w:val="0"/>
        <w:ind w:hanging="0" w:start="720"/>
        <w:jc w:val="star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Koszt: 50 zł (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dziecko + opiekun</w:t>
      </w:r>
      <w:r>
        <w:rPr>
          <w:b/>
          <w:bCs/>
          <w:sz w:val="32"/>
          <w:szCs w:val="32"/>
        </w:rPr>
        <w:t>)</w:t>
      </w:r>
    </w:p>
    <w:p>
      <w:pPr>
        <w:pStyle w:val="Normal"/>
        <w:numPr>
          <w:ilvl w:val="0"/>
          <w:numId w:val="1"/>
        </w:numPr>
        <w:bidi w:val="0"/>
        <w:spacing w:before="280" w:after="280"/>
        <w:jc w:val="start"/>
        <w:rPr>
          <w:rFonts w:ascii="Times New Roman" w:hAnsi="Times New Roman" w:cs="Times New Roman"/>
          <w:b w:val="false"/>
          <w:bCs w:val="false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sz w:val="32"/>
          <w:szCs w:val="32"/>
        </w:rPr>
        <w:t xml:space="preserve">20 września (sobota), godz. 13  - </w:t>
      </w:r>
    </w:p>
    <w:p>
      <w:pPr>
        <w:pStyle w:val="Normal"/>
        <w:numPr>
          <w:ilvl w:val="0"/>
          <w:numId w:val="0"/>
        </w:numPr>
        <w:bidi w:val="0"/>
        <w:ind w:hanging="0" w:start="720"/>
        <w:jc w:val="star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Gimnastyka dla maluchów</w:t>
      </w:r>
    </w:p>
    <w:p>
      <w:pPr>
        <w:pStyle w:val="Normal"/>
        <w:numPr>
          <w:ilvl w:val="0"/>
          <w:numId w:val="0"/>
        </w:numPr>
        <w:bidi w:val="0"/>
        <w:ind w:hanging="0" w:start="720"/>
        <w:jc w:val="star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Wiek uczestnika: </w:t>
      </w:r>
      <w:r>
        <w:rPr>
          <w:b w:val="false"/>
          <w:bCs w:val="false"/>
          <w:sz w:val="32"/>
          <w:szCs w:val="32"/>
        </w:rPr>
        <w:t>2-5</w:t>
      </w:r>
    </w:p>
    <w:p>
      <w:pPr>
        <w:pStyle w:val="Normal"/>
        <w:numPr>
          <w:ilvl w:val="0"/>
          <w:numId w:val="0"/>
        </w:numPr>
        <w:bidi w:val="0"/>
        <w:ind w:hanging="0" w:start="720"/>
        <w:jc w:val="star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Czas trwania: </w:t>
      </w:r>
      <w:r>
        <w:rPr>
          <w:b w:val="false"/>
          <w:bCs w:val="false"/>
          <w:sz w:val="32"/>
          <w:szCs w:val="32"/>
        </w:rPr>
        <w:t>45 minut</w:t>
      </w:r>
    </w:p>
    <w:p>
      <w:pPr>
        <w:pStyle w:val="Normal"/>
        <w:numPr>
          <w:ilvl w:val="0"/>
          <w:numId w:val="0"/>
        </w:numPr>
        <w:bidi w:val="0"/>
        <w:ind w:hanging="0" w:start="720"/>
        <w:jc w:val="start"/>
        <w:rPr>
          <w:b/>
          <w:bCs/>
          <w:sz w:val="32"/>
          <w:szCs w:val="32"/>
        </w:rPr>
      </w:pPr>
      <w:r>
        <w:rPr>
          <w:b w:val="false"/>
          <w:bCs w:val="false"/>
          <w:sz w:val="32"/>
          <w:szCs w:val="32"/>
        </w:rPr>
        <w:t xml:space="preserve">Prowadząca: </w:t>
      </w:r>
      <w:r>
        <w:rPr>
          <w:b/>
          <w:bCs/>
          <w:sz w:val="32"/>
          <w:szCs w:val="32"/>
        </w:rPr>
        <w:t>Maria Zatorska – Kobylarz</w:t>
      </w:r>
    </w:p>
    <w:p>
      <w:pPr>
        <w:pStyle w:val="Normal"/>
        <w:numPr>
          <w:ilvl w:val="0"/>
          <w:numId w:val="0"/>
        </w:numPr>
        <w:bidi w:val="0"/>
        <w:ind w:hanging="0" w:start="720"/>
        <w:jc w:val="star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Koszt: 50 zł (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dziecko + opiekun</w:t>
      </w:r>
      <w:r>
        <w:rPr>
          <w:b/>
          <w:bCs/>
          <w:sz w:val="32"/>
          <w:szCs w:val="32"/>
        </w:rPr>
        <w:t>)</w:t>
      </w:r>
    </w:p>
    <w:p>
      <w:pPr>
        <w:pStyle w:val="Normal"/>
        <w:numPr>
          <w:ilvl w:val="0"/>
          <w:numId w:val="0"/>
        </w:numPr>
        <w:bidi w:val="0"/>
        <w:ind w:hanging="0" w:start="720"/>
        <w:jc w:val="star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</w:t>
      </w:r>
      <w:r>
        <w:rPr>
          <w:rStyle w:val="Strong"/>
          <w:rFonts w:cs="Times New Roman" w:ascii="Times New Roman" w:hAnsi="Times New Roman"/>
          <w:b/>
          <w:bCs/>
        </w:rPr>
        <w:t xml:space="preserve">          </w:t>
      </w:r>
    </w:p>
    <w:p>
      <w:pPr>
        <w:pStyle w:val="Normal"/>
        <w:numPr>
          <w:ilvl w:val="0"/>
          <w:numId w:val="4"/>
        </w:numPr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>22 września (poniedziałek), godz. 15 30, 17 15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Warsztaty teatralne dla młodzieży 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 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Wiek uczestnika: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12+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br/>
        <w:t xml:space="preserve">      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Czas trwania: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1,5 godziny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Prowadząca: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Emilia Nagórka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/>
      </w:pPr>
      <w:r>
        <w:rPr>
          <w:rStyle w:val="Strong"/>
          <w:b/>
          <w:bCs/>
          <w:color w:val="auto"/>
          <w:sz w:val="32"/>
          <w:szCs w:val="32"/>
        </w:rPr>
        <w:t xml:space="preserve"> </w:t>
      </w:r>
      <w:r>
        <w:rPr>
          <w:rStyle w:val="Strong"/>
          <w:b/>
          <w:bCs/>
          <w:color w:val="auto"/>
          <w:sz w:val="32"/>
          <w:szCs w:val="32"/>
        </w:rPr>
        <w:t>GRUPA ZAMKNIĘTA</w:t>
      </w:r>
    </w:p>
    <w:p>
      <w:pPr>
        <w:pStyle w:val="Heading1"/>
        <w:keepNext w:val="false"/>
        <w:keepLines w:val="false"/>
        <w:numPr>
          <w:ilvl w:val="0"/>
          <w:numId w:val="3"/>
        </w:numPr>
        <w:bidi w:val="0"/>
        <w:spacing w:lineRule="auto" w:line="240" w:before="280" w:after="280"/>
        <w:jc w:val="start"/>
        <w:rPr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23 września (wtorek), godz. 16 30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     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>Teatr tańca - warsztaty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Wiek uczestnika: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12+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br/>
        <w:t xml:space="preserve">      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Czas trwania: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1,5 godziny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        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Prowadząca: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Agnieszka Michalik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    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GRUPA ZAMKNIĘTA</w:t>
      </w:r>
    </w:p>
    <w:p>
      <w:pPr>
        <w:pStyle w:val="Normal"/>
        <w:numPr>
          <w:ilvl w:val="0"/>
          <w:numId w:val="1"/>
        </w:numPr>
        <w:bidi w:val="0"/>
        <w:jc w:val="star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24 września (środa), godz. 10</w:t>
      </w:r>
    </w:p>
    <w:p>
      <w:pPr>
        <w:pStyle w:val="Normal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III Małopolski Festiwal Kultury Wrażliwej</w:t>
      </w:r>
    </w:p>
    <w:p>
      <w:pPr>
        <w:pStyle w:val="Normal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Warsztaty teatralne i plastyczne dla osób ze szczególnymi potrzebami </w:t>
      </w:r>
    </w:p>
    <w:p>
      <w:pPr>
        <w:pStyle w:val="Normal"/>
        <w:numPr>
          <w:ilvl w:val="0"/>
          <w:numId w:val="1"/>
        </w:numPr>
        <w:bidi w:val="0"/>
        <w:jc w:val="star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24 września (środa), godz. 16 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Gordonki – zajęcia umuzykalniające dla najmłodszych 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Wiek uczestnika: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0-2,5 lat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Czas trwania: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45 minut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themeColor="accent1" w:themeShade="bf"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Prowadząca –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 Agnieszka Michalik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themeColor="accent1" w:themeShade="bf"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Ko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szt: 50 zł (dziecko + opiekun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)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  </w:t>
      </w:r>
    </w:p>
    <w:p>
      <w:pPr>
        <w:pStyle w:val="Normal"/>
        <w:numPr>
          <w:ilvl w:val="0"/>
          <w:numId w:val="1"/>
        </w:numPr>
        <w:bidi w:val="0"/>
        <w:jc w:val="star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24 września (środa), godz. 17 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Gordonki – zajęcia umuzykalniające dla najmłodszych 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Wiek uczestnika: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2,5 – 5 lat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Czas trwania: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45 minut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>
          <w:rFonts w:ascii="Times New Roman" w:hAnsi="Times New Roman" w:cs="Times New Roman"/>
          <w:b w:val="false"/>
          <w:bCs w:val="false"/>
          <w:color w:themeColor="accent1" w:themeShade="bf"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Prowadząca –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 Agnieszka Michalik</w:t>
      </w:r>
    </w:p>
    <w:p>
      <w:pPr>
        <w:pStyle w:val="Heading1"/>
        <w:numPr>
          <w:ilvl w:val="0"/>
          <w:numId w:val="0"/>
        </w:numPr>
        <w:bidi w:val="0"/>
        <w:ind w:hanging="0" w:start="720"/>
        <w:jc w:val="start"/>
        <w:rPr/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Koszt: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50 zł (dziecko + opiekun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)</w:t>
      </w:r>
      <w:r>
        <w:rPr>
          <w:rStyle w:val="Strong"/>
          <w:rFonts w:ascii="Times New Roman" w:hAnsi="Times New Roman"/>
          <w:b w:val="false"/>
          <w:bCs w:val="false"/>
          <w:color w:val="auto"/>
          <w:sz w:val="32"/>
          <w:szCs w:val="32"/>
        </w:rPr>
        <w:t xml:space="preserve">    </w:t>
      </w:r>
    </w:p>
    <w:p>
      <w:pPr>
        <w:pStyle w:val="Heading1"/>
        <w:numPr>
          <w:ilvl w:val="0"/>
          <w:numId w:val="5"/>
        </w:numPr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>25 września (czwartek), godz. 15, 16 30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       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>Warsztaty teatralne</w:t>
      </w:r>
    </w:p>
    <w:p>
      <w:pPr>
        <w:pStyle w:val="Normal"/>
        <w:bidi w:val="0"/>
        <w:spacing w:lineRule="auto" w:line="240" w:before="280" w:after="280"/>
        <w:ind w:hanging="0" w:start="643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</w:r>
    </w:p>
    <w:p>
      <w:pPr>
        <w:pStyle w:val="Normal"/>
        <w:bidi w:val="0"/>
        <w:spacing w:lineRule="auto" w:line="240" w:before="280" w:after="280"/>
        <w:ind w:hanging="0" w:start="643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Wiek uczestnika: 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7+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br/>
        <w:t xml:space="preserve">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Czas trwania: 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1,5 godziny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</w:t>
      </w:r>
    </w:p>
    <w:p>
      <w:pPr>
        <w:pStyle w:val="Normal"/>
        <w:bidi w:val="0"/>
        <w:spacing w:lineRule="auto" w:line="240" w:before="280" w:after="280"/>
        <w:ind w:hanging="0" w:start="643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Prowadząca: Katarzyna Pietrzyk</w:t>
      </w:r>
    </w:p>
    <w:p>
      <w:pPr>
        <w:pStyle w:val="Normal"/>
        <w:bidi w:val="0"/>
        <w:spacing w:lineRule="auto" w:line="240" w:before="280" w:after="280"/>
        <w:ind w:hanging="0" w:start="643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GRUPA ZAMKNIĘTA</w:t>
      </w:r>
    </w:p>
    <w:p>
      <w:pPr>
        <w:pStyle w:val="Heading1"/>
        <w:keepNext w:val="false"/>
        <w:keepLines w:val="false"/>
        <w:numPr>
          <w:ilvl w:val="0"/>
          <w:numId w:val="2"/>
        </w:numPr>
        <w:bidi w:val="0"/>
        <w:spacing w:lineRule="auto" w:line="240" w:before="280" w:after="280"/>
        <w:jc w:val="start"/>
        <w:rPr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27 września (sobota), godz. 10 </w:t>
      </w:r>
    </w:p>
    <w:p>
      <w:pPr>
        <w:pStyle w:val="Normal"/>
        <w:bidi w:val="0"/>
        <w:spacing w:lineRule="auto" w:line="240" w:before="280" w:after="280"/>
        <w:jc w:val="start"/>
        <w:rPr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      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>Wyczarowane z gliny – rodzinne warsztaty ceramiczne.</w:t>
      </w:r>
    </w:p>
    <w:p>
      <w:pPr>
        <w:pStyle w:val="Normal"/>
        <w:bidi w:val="0"/>
        <w:spacing w:lineRule="auto" w:line="240" w:before="280" w:after="280"/>
        <w:jc w:val="start"/>
        <w:rPr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       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Makieta Tatry 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-</w:t>
      </w:r>
      <w:r>
        <w:rPr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II część</w:t>
      </w:r>
    </w:p>
    <w:p>
      <w:pPr>
        <w:pStyle w:val="Normal"/>
        <w:bidi w:val="0"/>
        <w:spacing w:lineRule="auto" w:line="240" w:before="280" w:after="280"/>
        <w:jc w:val="start"/>
        <w:rPr/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       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Wiek uczestnika: 7+</w:t>
      </w:r>
    </w:p>
    <w:p>
      <w:pPr>
        <w:pStyle w:val="Normal"/>
        <w:bidi w:val="0"/>
        <w:spacing w:lineRule="auto" w:line="240" w:before="280" w:after="280"/>
        <w:jc w:val="start"/>
        <w:rPr/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      </w:t>
      </w: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32"/>
          <w:szCs w:val="32"/>
        </w:rPr>
        <w:t xml:space="preserve">  </w:t>
      </w: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32"/>
          <w:szCs w:val="32"/>
        </w:rPr>
        <w:t>Czas trwania: 90 minut</w:t>
      </w:r>
    </w:p>
    <w:p>
      <w:pPr>
        <w:pStyle w:val="Normal"/>
        <w:spacing w:before="280" w:after="280"/>
        <w:rPr/>
      </w:pP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32"/>
          <w:szCs w:val="32"/>
        </w:rPr>
        <w:t xml:space="preserve"> </w:t>
      </w: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32"/>
          <w:szCs w:val="32"/>
        </w:rPr>
        <w:tab/>
        <w:t>Prowadząca –</w:t>
      </w:r>
      <w:r>
        <w:rPr>
          <w:rFonts w:cs="Times New Roman" w:ascii="Times New Roman" w:hAnsi="Times New Roman"/>
          <w:b/>
          <w:bCs/>
          <w:color w:val="000000"/>
          <w:sz w:val="32"/>
          <w:szCs w:val="32"/>
        </w:rPr>
        <w:t> Paula Solańska</w:t>
      </w:r>
      <w:r>
        <w:rPr>
          <w:rStyle w:val="Strong"/>
          <w:b w:val="false"/>
          <w:bCs w:val="false"/>
          <w:color w:val="000000"/>
          <w:sz w:val="32"/>
          <w:szCs w:val="32"/>
        </w:rPr>
        <w:t xml:space="preserve">          </w:t>
      </w:r>
      <w:r>
        <w:rPr>
          <w:rStyle w:val="Strong"/>
          <w:b w:val="false"/>
          <w:bCs w:val="false"/>
          <w:color w:val="000000"/>
        </w:rPr>
        <w:t xml:space="preserve"> </w:t>
      </w:r>
    </w:p>
    <w:p>
      <w:pPr>
        <w:pStyle w:val="Normal"/>
        <w:spacing w:before="280" w:after="280"/>
        <w:rPr/>
      </w:pPr>
      <w:r>
        <w:rPr>
          <w:rStyle w:val="Strong"/>
          <w:b w:val="false"/>
          <w:bCs w:val="false"/>
          <w:color w:val="000000"/>
        </w:rPr>
        <w:t xml:space="preserve">        </w:t>
      </w:r>
      <w:r>
        <w:rPr>
          <w:rStyle w:val="Strong"/>
          <w:color w:val="000000"/>
        </w:rPr>
        <w:t xml:space="preserve">   </w:t>
      </w:r>
      <w:r>
        <w:rPr>
          <w:rStyle w:val="Strong"/>
          <w:color w:val="000000"/>
          <w:sz w:val="32"/>
          <w:szCs w:val="32"/>
        </w:rPr>
        <w:t>Koszt</w:t>
      </w:r>
      <w:r>
        <w:rPr>
          <w:b/>
          <w:bCs/>
          <w:color w:val="000000"/>
          <w:sz w:val="32"/>
          <w:szCs w:val="32"/>
        </w:rPr>
        <w:t>: 100 zł od osoby (za dwa zajęcia)</w:t>
      </w:r>
    </w:p>
    <w:p>
      <w:pPr>
        <w:pStyle w:val="Normal"/>
        <w:bidi w:val="0"/>
        <w:spacing w:lineRule="auto" w:line="240" w:before="280" w:after="280"/>
        <w:jc w:val="start"/>
        <w:rPr>
          <w:rStyle w:val="Strong"/>
          <w:rFonts w:ascii="Times New Roman" w:hAnsi="Times New Roman" w:cs="Times New Roman"/>
          <w:b w:val="false"/>
          <w:bCs w:val="false"/>
          <w:color w:val="000000"/>
          <w:sz w:val="32"/>
          <w:szCs w:val="32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32"/>
          <w:szCs w:val="32"/>
        </w:rPr>
      </w:r>
    </w:p>
    <w:p>
      <w:pPr>
        <w:pStyle w:val="Heading1"/>
        <w:keepNext w:val="false"/>
        <w:keepLines w:val="false"/>
        <w:numPr>
          <w:ilvl w:val="0"/>
          <w:numId w:val="3"/>
        </w:numPr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>27 września (sobota), godz. 10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      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>Only in Witkacy! Let’s touch a magic of theatre!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       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>Warsztaty teatralne w języku angielskim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Wiek uczestnika: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12+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Czas trwania: 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1,5 godziny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Prowadząca –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 Joanna Banasik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Koszt: 50 zł</w:t>
      </w:r>
    </w:p>
    <w:p>
      <w:pPr>
        <w:pStyle w:val="Heading1"/>
        <w:bidi w:val="0"/>
        <w:ind w:hanging="0" w:start="720"/>
        <w:jc w:val="start"/>
        <w:rPr/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Czas trwania: 90 minut</w:t>
      </w:r>
    </w:p>
    <w:p>
      <w:pPr>
        <w:pStyle w:val="Heading1"/>
        <w:bidi w:val="0"/>
        <w:ind w:hanging="0" w:start="720"/>
        <w:jc w:val="start"/>
        <w:rPr/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>Prowadząca –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 Paula Solańska</w:t>
      </w:r>
      <w:r>
        <w:rPr>
          <w:rStyle w:val="Strong"/>
          <w:b w:val="false"/>
          <w:bCs w:val="false"/>
          <w:sz w:val="32"/>
          <w:szCs w:val="32"/>
        </w:rPr>
        <w:t xml:space="preserve">          </w:t>
      </w:r>
    </w:p>
    <w:p>
      <w:pPr>
        <w:pStyle w:val="Normal"/>
        <w:bidi w:val="0"/>
        <w:spacing w:lineRule="auto" w:line="240" w:before="280" w:after="280"/>
        <w:jc w:val="start"/>
        <w:rPr/>
      </w:pPr>
      <w:r>
        <w:rPr>
          <w:rStyle w:val="Strong"/>
          <w:b w:val="false"/>
          <w:bCs w:val="false"/>
        </w:rPr>
        <w:t xml:space="preserve">       </w:t>
      </w:r>
      <w:r>
        <w:rPr>
          <w:rStyle w:val="Strong"/>
          <w:b/>
          <w:bCs/>
        </w:rPr>
        <w:t xml:space="preserve">   </w:t>
      </w:r>
      <w:r>
        <w:rPr>
          <w:rStyle w:val="Strong"/>
          <w:b/>
          <w:bCs/>
          <w:color w:val="000000"/>
          <w:sz w:val="32"/>
          <w:szCs w:val="32"/>
        </w:rPr>
        <w:t>Koszt</w:t>
      </w:r>
      <w:r>
        <w:rPr>
          <w:b/>
          <w:bCs/>
          <w:color w:val="000000"/>
          <w:sz w:val="32"/>
          <w:szCs w:val="32"/>
        </w:rPr>
        <w:t>: 100 zł od osoby (za dwa zajęcia)</w:t>
      </w:r>
    </w:p>
    <w:p>
      <w:pPr>
        <w:pStyle w:val="Heading1"/>
        <w:keepNext w:val="false"/>
        <w:keepLines w:val="false"/>
        <w:numPr>
          <w:ilvl w:val="0"/>
          <w:numId w:val="0"/>
        </w:numPr>
        <w:bidi w:val="0"/>
        <w:spacing w:lineRule="auto" w:line="240" w:before="280" w:after="280"/>
        <w:ind w:hanging="0" w:start="720"/>
        <w:jc w:val="star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numPr>
          <w:ilvl w:val="0"/>
          <w:numId w:val="4"/>
        </w:numPr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>29 września (poniedziałek). Godz. 15 30, 17 15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Warsztaty teatralne dla młodzieży 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 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Wiek uczestnika: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12+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br/>
        <w:t xml:space="preserve">      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Czas trwania: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1,5 godziny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Prowadząca: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Emilia Nagórka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</w:t>
      </w:r>
    </w:p>
    <w:p>
      <w:pPr>
        <w:pStyle w:val="Normal"/>
        <w:bidi w:val="0"/>
        <w:spacing w:lineRule="auto" w:line="240" w:before="280" w:after="280"/>
        <w:ind w:hanging="0" w:start="720"/>
        <w:jc w:val="start"/>
        <w:rPr/>
      </w:pPr>
      <w:r>
        <w:rPr>
          <w:rStyle w:val="Strong"/>
          <w:rFonts w:ascii="Times New Roman" w:hAnsi="Times New Roman"/>
          <w:b/>
          <w:bCs/>
          <w:color w:val="auto"/>
          <w:sz w:val="32"/>
          <w:szCs w:val="32"/>
        </w:rPr>
        <w:t xml:space="preserve"> </w:t>
      </w:r>
      <w:r>
        <w:rPr>
          <w:rStyle w:val="Strong"/>
          <w:rFonts w:ascii="Times New Roman" w:hAnsi="Times New Roman"/>
          <w:b/>
          <w:bCs/>
          <w:color w:val="auto"/>
          <w:sz w:val="32"/>
          <w:szCs w:val="32"/>
        </w:rPr>
        <w:t>GRUPA ZAMKNIĘTA</w:t>
      </w:r>
    </w:p>
    <w:p>
      <w:pPr>
        <w:pStyle w:val="Heading1"/>
        <w:keepNext w:val="false"/>
        <w:keepLines w:val="false"/>
        <w:numPr>
          <w:ilvl w:val="0"/>
          <w:numId w:val="3"/>
        </w:numPr>
        <w:bidi w:val="0"/>
        <w:spacing w:lineRule="auto" w:line="240" w:before="280" w:after="280"/>
        <w:jc w:val="start"/>
        <w:rPr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30 września (wtorek), godz. 10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     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>Na domiar złego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     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>spektakl Teatru Tańca Witkacy Atelier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     </w:t>
      </w:r>
      <w:r>
        <w:rPr>
          <w:rFonts w:cs="Times New Roman" w:ascii="Times New Roman" w:hAnsi="Times New Roman"/>
          <w:b/>
          <w:color w:val="auto"/>
          <w:sz w:val="32"/>
          <w:szCs w:val="32"/>
        </w:rPr>
        <w:t>WSTĘP WOLNY</w:t>
      </w:r>
    </w:p>
    <w:p>
      <w:pPr>
        <w:pStyle w:val="Heading1"/>
        <w:keepNext w:val="false"/>
        <w:keepLines w:val="false"/>
        <w:numPr>
          <w:ilvl w:val="0"/>
          <w:numId w:val="3"/>
        </w:numPr>
        <w:bidi w:val="0"/>
        <w:spacing w:lineRule="auto" w:line="240" w:before="280" w:after="280"/>
        <w:jc w:val="start"/>
        <w:rPr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30 września (wtorek), godz. 16 30</w:t>
      </w:r>
    </w:p>
    <w:p>
      <w:pPr>
        <w:pStyle w:val="Normal"/>
        <w:bidi w:val="0"/>
        <w:spacing w:lineRule="auto" w:line="240" w:before="280" w:after="280"/>
        <w:jc w:val="start"/>
        <w:rPr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    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>Teatr tańca - warsztaty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cs="Times New Roman" w:ascii="Times New Roman" w:hAnsi="Times New Roman"/>
          <w:b/>
          <w:color w:val="auto"/>
          <w:sz w:val="32"/>
          <w:szCs w:val="32"/>
        </w:rPr>
        <w:t xml:space="preserve">   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Wiek uczestnika: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12+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br/>
        <w:t xml:space="preserve">      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Czas trwania: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1,5 godziny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        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Prowadząca: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Agnieszka Michalik</w:t>
      </w:r>
      <w:r>
        <w:rPr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</w:t>
      </w:r>
    </w:p>
    <w:p>
      <w:pPr>
        <w:pStyle w:val="Normal"/>
        <w:bidi w:val="0"/>
        <w:spacing w:lineRule="auto" w:line="240" w:before="280" w:after="280"/>
        <w:jc w:val="star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auto"/>
        </w:rPr>
        <w:t xml:space="preserve">    </w:t>
      </w:r>
      <w:r>
        <w:rPr>
          <w:rStyle w:val="Strong"/>
          <w:rFonts w:cs="Times New Roman" w:ascii="Times New Roman" w:hAnsi="Times New Roman"/>
          <w:b w:val="false"/>
          <w:bCs w:val="false"/>
          <w:color w:val="auto"/>
          <w:sz w:val="32"/>
          <w:szCs w:val="32"/>
        </w:rPr>
        <w:t xml:space="preserve">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 xml:space="preserve">    </w:t>
      </w:r>
      <w:r>
        <w:rPr>
          <w:rStyle w:val="Strong"/>
          <w:rFonts w:cs="Times New Roman" w:ascii="Times New Roman" w:hAnsi="Times New Roman"/>
          <w:b/>
          <w:bCs/>
          <w:color w:val="auto"/>
          <w:sz w:val="32"/>
          <w:szCs w:val="32"/>
        </w:rPr>
        <w:t>GRUPA ZAMKNIĘTA</w:t>
      </w:r>
    </w:p>
    <w:p>
      <w:pPr>
        <w:pStyle w:val="Heading1"/>
        <w:numPr>
          <w:ilvl w:val="0"/>
          <w:numId w:val="0"/>
        </w:numPr>
        <w:bidi w:val="0"/>
        <w:ind w:hanging="0" w:start="1440"/>
        <w:jc w:val="start"/>
        <w:rPr>
          <w:rFonts w:ascii="Times New Roman" w:hAnsi="Times New Roman" w:cs="Times New Roman"/>
          <w:b/>
          <w:bCs/>
          <w:color w:themeColor="accent1" w:themeShade="bf" w:val="auto"/>
          <w:sz w:val="32"/>
          <w:szCs w:val="32"/>
        </w:rPr>
      </w:pPr>
      <w:r>
        <w:rPr>
          <w:rFonts w:cs="Times New Roman" w:ascii="Times New Roman" w:hAnsi="Times New Roman"/>
          <w:b/>
          <w:bCs/>
          <w:color w:themeColor="accent1" w:themeShade="bf" w:val="auto"/>
          <w:sz w:val="32"/>
          <w:szCs w:val="32"/>
        </w:rPr>
      </w:r>
    </w:p>
    <w:p>
      <w:pPr>
        <w:pStyle w:val="Heading1"/>
        <w:numPr>
          <w:ilvl w:val="0"/>
          <w:numId w:val="0"/>
        </w:numPr>
        <w:bidi w:val="0"/>
        <w:ind w:hanging="0" w:start="1440"/>
        <w:jc w:val="start"/>
        <w:rPr>
          <w:rFonts w:ascii="Times New Roman" w:hAnsi="Times New Roman" w:cs="Times New Roman"/>
          <w:b/>
          <w:bCs/>
          <w:color w:themeColor="accent1" w:themeShade="bf" w:val="auto"/>
          <w:sz w:val="32"/>
          <w:szCs w:val="32"/>
        </w:rPr>
      </w:pPr>
      <w:r>
        <w:rPr>
          <w:rFonts w:cs="Times New Roman" w:ascii="Times New Roman" w:hAnsi="Times New Roman"/>
          <w:b/>
          <w:bCs/>
          <w:color w:themeColor="accent1" w:themeShade="bf" w:val="auto"/>
          <w:sz w:val="32"/>
          <w:szCs w:val="32"/>
        </w:rPr>
      </w:r>
    </w:p>
    <w:p>
      <w:pPr>
        <w:pStyle w:val="Heading1"/>
        <w:bidi w:val="0"/>
        <w:ind w:hanging="0" w:start="720"/>
        <w:jc w:val="start"/>
        <w:rPr>
          <w:rFonts w:ascii="Times New Roman" w:hAnsi="Times New Roman" w:cs="Times New Roman"/>
          <w:b/>
          <w:bCs/>
          <w:color w:themeColor="accent1" w:themeShade="bf" w:val="auto"/>
          <w:sz w:val="32"/>
          <w:szCs w:val="32"/>
        </w:rPr>
      </w:pPr>
      <w:r>
        <w:rPr>
          <w:rFonts w:cs="Times New Roman" w:ascii="Times New Roman" w:hAnsi="Times New Roman"/>
          <w:b/>
          <w:bCs/>
          <w:color w:themeColor="accent1" w:themeShade="bf" w:val="auto"/>
          <w:sz w:val="32"/>
          <w:szCs w:val="32"/>
        </w:rPr>
      </w:r>
    </w:p>
    <w:p>
      <w:pPr>
        <w:pStyle w:val="Heading1"/>
        <w:keepNext w:val="false"/>
        <w:keepLines w:val="false"/>
        <w:numPr>
          <w:ilvl w:val="0"/>
          <w:numId w:val="0"/>
        </w:numPr>
        <w:spacing w:lineRule="auto" w:line="240" w:before="280" w:after="280"/>
        <w:ind w:hanging="0" w:start="720"/>
        <w:rPr>
          <w:rFonts w:ascii="Times New Roman" w:hAnsi="Times New Roman" w:cs="Times New Roman"/>
          <w:b/>
          <w:color w:themeColor="accent1" w:themeShade="bf" w:val="auto"/>
          <w:sz w:val="32"/>
          <w:szCs w:val="32"/>
        </w:rPr>
      </w:pPr>
      <w:r>
        <w:rPr>
          <w:rFonts w:cs="Times New Roman" w:ascii="Times New Roman" w:hAnsi="Times New Roman"/>
          <w:b/>
          <w:color w:themeColor="accent1" w:themeShade="bf" w:val="auto"/>
          <w:sz w:val="32"/>
          <w:szCs w:val="32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Arial">
    <w:charset w:val="ee" w:characterSet="windows-1250"/>
    <w:family w:val="swiss"/>
    <w:pitch w:val="variable"/>
  </w:font>
  <w:font w:name="Aptos Display">
    <w:charset w:val="ee" w:characterSet="windows-1250"/>
    <w:family w:val="roman"/>
    <w:pitch w:val="variable"/>
  </w:font>
  <w:font w:name="OpenSymbol">
    <w:altName w:val="Arial Unicode MS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1440"/>
        </w:tabs>
        <w:ind w:star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2160"/>
        </w:tabs>
        <w:ind w:star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2520"/>
        </w:tabs>
        <w:ind w:star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3240"/>
        </w:tabs>
        <w:ind w:star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3600"/>
        </w:tabs>
        <w:ind w:start="3600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0"/>
        </w:tabs>
        <w:ind w:start="64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1440"/>
        </w:tabs>
        <w:ind w:star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2160"/>
        </w:tabs>
        <w:ind w:star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2520"/>
        </w:tabs>
        <w:ind w:star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3240"/>
        </w:tabs>
        <w:ind w:star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3600"/>
        </w:tabs>
        <w:ind w:start="3600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1440"/>
        </w:tabs>
        <w:ind w:star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2160"/>
        </w:tabs>
        <w:ind w:star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2520"/>
        </w:tabs>
        <w:ind w:star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3240"/>
        </w:tabs>
        <w:ind w:star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3600"/>
        </w:tabs>
        <w:ind w:start="3600" w:hanging="360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1440"/>
        </w:tabs>
        <w:ind w:star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2160"/>
        </w:tabs>
        <w:ind w:star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2520"/>
        </w:tabs>
        <w:ind w:star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3240"/>
        </w:tabs>
        <w:ind w:star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3600"/>
        </w:tabs>
        <w:ind w:start="3600" w:hanging="360"/>
      </w:pPr>
      <w:rPr>
        <w:rFonts w:ascii="Symbol" w:hAnsi="Symbol" w:cs="Symbol" w:hint="default"/>
      </w:rPr>
    </w:lvl>
  </w:abstractNum>
  <w:abstractNum w:abstractNumId="6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9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0"/>
      </w:numPr>
      <w:spacing w:before="360" w:after="80"/>
      <w:outlineLvl w:val="0"/>
    </w:pPr>
    <w:rPr>
      <w:rFonts w:ascii="Arial" w:hAnsi="Arial" w:eastAsia="DejaVu Sans" w:cs="DejaVu Sans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0"/>
        <w:numId w:val="0"/>
      </w:numPr>
      <w:spacing w:before="160" w:after="80"/>
      <w:outlineLvl w:val="1"/>
    </w:pPr>
    <w:rPr>
      <w:rFonts w:ascii="Aptos Display" w:hAnsi="Aptos Display" w:eastAsia="NSimSun" w:cs="Lucida Sans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0"/>
        <w:numId w:val="0"/>
      </w:numPr>
      <w:spacing w:before="160" w:after="80"/>
      <w:outlineLvl w:val="2"/>
    </w:pPr>
    <w:rPr>
      <w:rFonts w:eastAsia="NSimSun" w:cs="Lucida Sans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0"/>
        <w:numId w:val="0"/>
      </w:numPr>
      <w:spacing w:before="80" w:after="40"/>
      <w:outlineLvl w:val="3"/>
    </w:pPr>
    <w:rPr>
      <w:rFonts w:eastAsia="NSimSun" w:cs="Lucida Sans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0"/>
        <w:numId w:val="0"/>
      </w:numPr>
      <w:spacing w:before="80" w:after="40"/>
      <w:outlineLvl w:val="4"/>
    </w:pPr>
    <w:rPr>
      <w:rFonts w:eastAsia="NSimSun" w:cs="Lucida Sans"/>
      <w:color w:themeColor="accent1" w:themeShade="bf" w:val="0F4761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0"/>
        <w:numId w:val="0"/>
      </w:numPr>
      <w:spacing w:before="40" w:after="0"/>
      <w:outlineLvl w:val="5"/>
    </w:pPr>
    <w:rPr>
      <w:rFonts w:eastAsia="NSimSun" w:cs="Lucida Sans"/>
      <w:i/>
      <w:iCs/>
      <w:color w:themeColor="dark1" w:themeTint="a6" w:val="595959"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0"/>
        <w:numId w:val="0"/>
      </w:numPr>
      <w:spacing w:before="40" w:after="0"/>
      <w:outlineLvl w:val="6"/>
    </w:pPr>
    <w:rPr>
      <w:rFonts w:eastAsia="NSimSun" w:cs="Lucida Sans"/>
      <w:color w:themeColor="dark1" w:themeTint="a6" w:val="595959"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0"/>
        <w:numId w:val="0"/>
      </w:numPr>
      <w:spacing w:before="0" w:after="0"/>
      <w:outlineLvl w:val="7"/>
    </w:pPr>
    <w:rPr>
      <w:rFonts w:eastAsia="NSimSun" w:cs="Lucida Sans"/>
      <w:i/>
      <w:iCs/>
      <w:color w:themeColor="dark1" w:themeTint="d8" w:val="272727"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0"/>
        <w:numId w:val="0"/>
      </w:numPr>
      <w:spacing w:before="0" w:after="0"/>
      <w:outlineLvl w:val="8"/>
    </w:pPr>
    <w:rPr>
      <w:rFonts w:eastAsia="NSimSun" w:cs="Lucida Sans"/>
      <w:color w:themeColor="dark1" w:themeTint="d8" w:val="272727"/>
    </w:rPr>
  </w:style>
  <w:style w:type="character" w:styleId="DefaultParagraphFont">
    <w:name w:val="Default Paragraph Font"/>
    <w:qFormat/>
    <w:rPr/>
  </w:style>
  <w:style w:type="character" w:styleId="Strong">
    <w:name w:val="Strong"/>
    <w:basedOn w:val="DefaultParagraphFont"/>
    <w:qFormat/>
    <w:rPr>
      <w:b/>
      <w:bCs/>
    </w:rPr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IntenseReference">
    <w:name w:val="Intense Reference"/>
    <w:basedOn w:val="DefaultParagraphFont"/>
    <w:qFormat/>
    <w:rPr>
      <w:b/>
      <w:bCs/>
      <w:smallCaps/>
      <w:color w:themeColor="accent1" w:themeShade="bf" w:val="0F4761"/>
      <w:spacing w:val="5"/>
    </w:rPr>
  </w:style>
  <w:style w:type="character" w:styleId="CytatintensywnyZnak">
    <w:name w:val="Cytat intensywny Znak"/>
    <w:basedOn w:val="DefaultParagraphFont"/>
    <w:qFormat/>
    <w:rPr>
      <w:i/>
      <w:iCs/>
      <w:color w:themeColor="accent1" w:themeShade="bf" w:val="0F4761"/>
    </w:rPr>
  </w:style>
  <w:style w:type="character" w:styleId="IntenseEmphasis">
    <w:name w:val="Intense Emphasis"/>
    <w:basedOn w:val="DefaultParagraphFont"/>
    <w:qFormat/>
    <w:rPr>
      <w:i/>
      <w:iCs/>
      <w:color w:themeColor="accent1" w:themeShade="bf" w:val="0F4761"/>
    </w:rPr>
  </w:style>
  <w:style w:type="character" w:styleId="CytatZnak">
    <w:name w:val="Cytat Znak"/>
    <w:basedOn w:val="DefaultParagraphFont"/>
    <w:qFormat/>
    <w:rPr>
      <w:i/>
      <w:iCs/>
      <w:color w:themeColor="dark1" w:themeTint="bf" w:val="404040"/>
    </w:rPr>
  </w:style>
  <w:style w:type="character" w:styleId="PodtytuZnak">
    <w:name w:val="Podtytuł Znak"/>
    <w:basedOn w:val="DefaultParagraphFont"/>
    <w:qFormat/>
    <w:rPr>
      <w:rFonts w:eastAsia="NSimSun" w:cs="Lucida Sans"/>
      <w:color w:themeColor="dark1" w:themeTint="a6" w:val="595959"/>
      <w:spacing w:val="15"/>
      <w:sz w:val="28"/>
      <w:szCs w:val="28"/>
    </w:rPr>
  </w:style>
  <w:style w:type="character" w:styleId="TytuZnak">
    <w:name w:val="Tytuł Znak"/>
    <w:basedOn w:val="DefaultParagraphFont"/>
    <w:qFormat/>
    <w:rPr>
      <w:rFonts w:ascii="Aptos Display" w:hAnsi="Aptos Display" w:eastAsia="NSimSun" w:cs="Lucida Sans"/>
      <w:spacing w:val="-10"/>
      <w:kern w:val="2"/>
      <w:sz w:val="56"/>
      <w:szCs w:val="56"/>
    </w:rPr>
  </w:style>
  <w:style w:type="character" w:styleId="Nagwek9Znak">
    <w:name w:val="Nagłówek 9 Znak"/>
    <w:basedOn w:val="DefaultParagraphFont"/>
    <w:qFormat/>
    <w:rPr>
      <w:rFonts w:eastAsia="NSimSun" w:cs="Lucida Sans"/>
      <w:color w:themeColor="dark1" w:themeTint="d8" w:val="272727"/>
    </w:rPr>
  </w:style>
  <w:style w:type="character" w:styleId="Nagwek8Znak">
    <w:name w:val="Nagłówek 8 Znak"/>
    <w:basedOn w:val="DefaultParagraphFont"/>
    <w:qFormat/>
    <w:rPr>
      <w:rFonts w:eastAsia="NSimSun" w:cs="Lucida Sans"/>
      <w:i/>
      <w:iCs/>
      <w:color w:themeColor="dark1" w:themeTint="d8" w:val="272727"/>
    </w:rPr>
  </w:style>
  <w:style w:type="character" w:styleId="Nagwek7Znak">
    <w:name w:val="Nagłówek 7 Znak"/>
    <w:basedOn w:val="DefaultParagraphFont"/>
    <w:qFormat/>
    <w:rPr>
      <w:rFonts w:eastAsia="NSimSun" w:cs="Lucida Sans"/>
      <w:color w:themeColor="dark1" w:themeTint="a6" w:val="595959"/>
    </w:rPr>
  </w:style>
  <w:style w:type="character" w:styleId="Nagwek6Znak">
    <w:name w:val="Nagłówek 6 Znak"/>
    <w:basedOn w:val="DefaultParagraphFont"/>
    <w:qFormat/>
    <w:rPr>
      <w:rFonts w:eastAsia="NSimSun" w:cs="Lucida Sans"/>
      <w:i/>
      <w:iCs/>
      <w:color w:themeColor="dark1" w:themeTint="a6" w:val="595959"/>
    </w:rPr>
  </w:style>
  <w:style w:type="character" w:styleId="Nagwek5Znak">
    <w:name w:val="Nagłówek 5 Znak"/>
    <w:basedOn w:val="DefaultParagraphFont"/>
    <w:qFormat/>
    <w:rPr>
      <w:rFonts w:eastAsia="NSimSun" w:cs="Lucida Sans"/>
      <w:color w:themeColor="accent1" w:themeShade="bf" w:val="0F4761"/>
    </w:rPr>
  </w:style>
  <w:style w:type="character" w:styleId="Nagwek4Znak">
    <w:name w:val="Nagłówek 4 Znak"/>
    <w:basedOn w:val="DefaultParagraphFont"/>
    <w:qFormat/>
    <w:rPr>
      <w:rFonts w:eastAsia="NSimSun" w:cs="Lucida Sans"/>
      <w:i/>
      <w:iCs/>
      <w:color w:themeColor="accent1" w:themeShade="bf" w:val="0F4761"/>
    </w:rPr>
  </w:style>
  <w:style w:type="character" w:styleId="Nagwek3Znak">
    <w:name w:val="Nagłówek 3 Znak"/>
    <w:basedOn w:val="DefaultParagraphFont"/>
    <w:qFormat/>
    <w:rPr>
      <w:rFonts w:eastAsia="NSimSun" w:cs="Lucida Sans"/>
      <w:color w:themeColor="accent1" w:themeShade="bf" w:val="0F4761"/>
      <w:sz w:val="28"/>
      <w:szCs w:val="28"/>
    </w:rPr>
  </w:style>
  <w:style w:type="character" w:styleId="Nagwek2Znak">
    <w:name w:val="Nagłówek 2 Znak"/>
    <w:basedOn w:val="DefaultParagraphFont"/>
    <w:qFormat/>
    <w:rPr>
      <w:rFonts w:ascii="Aptos Display" w:hAnsi="Aptos Display" w:eastAsia="NSimSun" w:cs="Lucida Sans"/>
      <w:color w:themeColor="accent1" w:themeShade="bf" w:val="0F4761"/>
      <w:sz w:val="32"/>
      <w:szCs w:val="32"/>
    </w:rPr>
  </w:style>
  <w:style w:type="character" w:styleId="Nagwek1Znak">
    <w:name w:val="Nagłówek 1 Znak"/>
    <w:basedOn w:val="DefaultParagraphFont"/>
    <w:qFormat/>
    <w:rPr>
      <w:rFonts w:ascii="Aptos Display" w:hAnsi="Aptos Display" w:eastAsia="NSimSun" w:cs="Lucida Sans"/>
      <w:color w:themeColor="accent1" w:themeShade="bf" w:val="0F4761"/>
      <w:sz w:val="40"/>
      <w:szCs w:val="40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qFormat/>
    <w:pPr>
      <w:spacing w:before="0" w:after="160"/>
      <w:ind w:start="720"/>
      <w:contextualSpacing/>
    </w:pPr>
    <w:rPr/>
  </w:style>
  <w:style w:type="paragraph" w:styleId="IntenseQuote">
    <w:name w:val="Intense Quote"/>
    <w:basedOn w:val="Normal"/>
    <w:next w:val="Normal"/>
    <w:qFormat/>
    <w:pPr>
      <w:pBdr>
        <w:top w:val="single" w:sz="4" w:space="10" w:color="0F4761"/>
        <w:bottom w:val="single" w:sz="4" w:space="10" w:color="0F4761"/>
      </w:pBdr>
      <w:spacing w:before="360" w:after="360"/>
      <w:ind w:start="864" w:end="864"/>
      <w:jc w:val="center"/>
    </w:pPr>
    <w:rPr>
      <w:i/>
      <w:iCs/>
      <w:color w:themeColor="accent1" w:themeShade="bf" w:val="0F4761"/>
    </w:rPr>
  </w:style>
  <w:style w:type="paragraph" w:styleId="Quote">
    <w:name w:val="Quote"/>
    <w:basedOn w:val="Normal"/>
    <w:next w:val="Normal"/>
    <w:qFormat/>
    <w:pPr>
      <w:spacing w:before="160" w:after="160"/>
      <w:jc w:val="center"/>
    </w:pPr>
    <w:rPr>
      <w:i/>
      <w:iCs/>
      <w:color w:themeColor="dark1" w:themeTint="bf" w:val="404040"/>
    </w:rPr>
  </w:style>
  <w:style w:type="paragraph" w:styleId="Subtitle">
    <w:name w:val="Subtitle"/>
    <w:basedOn w:val="Normal"/>
    <w:next w:val="Normal"/>
    <w:qFormat/>
    <w:pPr/>
    <w:rPr>
      <w:rFonts w:eastAsia="NSimSun" w:cs="Lucida Sans"/>
      <w:color w:themeColor="dark1" w:themeTint="a6" w:val="595959"/>
      <w:spacing w:val="15"/>
      <w:sz w:val="28"/>
      <w:szCs w:val="28"/>
    </w:rPr>
  </w:style>
  <w:style w:type="paragraph" w:styleId="Title">
    <w:name w:val="Title"/>
    <w:basedOn w:val="Normal"/>
    <w:next w:val="Normal"/>
    <w:qFormat/>
    <w:pPr>
      <w:spacing w:lineRule="auto" w:line="240" w:before="0" w:after="80"/>
      <w:contextualSpacing/>
    </w:pPr>
    <w:rPr>
      <w:rFonts w:ascii="Aptos Display" w:hAnsi="Aptos Display" w:eastAsia="NSimSun" w:cs="Lucida Sans"/>
      <w:spacing w:val="-10"/>
      <w:kern w:val="2"/>
      <w:sz w:val="56"/>
      <w:szCs w:val="56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user">
    <w:name w:val="Główka i stopka (user)"/>
    <w:basedOn w:val="Normal"/>
    <w:qFormat/>
    <w:pPr/>
    <w:rPr/>
  </w:style>
  <w:style w:type="paragraph" w:styleId="Header">
    <w:name w:val="header"/>
    <w:basedOn w:val="Normal"/>
    <w:next w:val="BodyText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numbering" w:styleId="Bezlisty">
    <w:name w:val="Bez listy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115</TotalTime>
  <Application>LibreOffice/25.2.5.2$Windows_X86_64 LibreOffice_project/03d19516eb2e1dd5d4ccd751a0d6f35f35e08022</Application>
  <AppVersion>15.0000</AppVersion>
  <Pages>9</Pages>
  <Words>782</Words>
  <Characters>4501</Characters>
  <CharactersWithSpaces>5702</CharactersWithSpaces>
  <Paragraphs>155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2025-07-22T10:45:50Z</dcterms:created>
  <dc:creator/>
  <dc:description/>
  <dc:language>pl-PL</dc:language>
  <cp:lastModifiedBy/>
  <cp:lastPrinted>2025-08-19T12:26:16Z</cp:lastPrinted>
  <dcterms:modified xsi:type="dcterms:W3CDTF">2025-08-22T14:52:06Z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