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5592" w14:textId="09FD3C0C" w:rsidR="00144F1D" w:rsidRDefault="00144F1D" w:rsidP="00144F1D">
      <w:r>
        <w:t xml:space="preserve">Wydanie odpisu Aktu Własności Ziemi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198"/>
      </w:tblGrid>
      <w:tr w:rsidR="00144F1D" w14:paraId="0C458674" w14:textId="77777777" w:rsidTr="00144F1D">
        <w:tc>
          <w:tcPr>
            <w:tcW w:w="2405" w:type="dxa"/>
          </w:tcPr>
          <w:p w14:paraId="7D556565" w14:textId="49D93394" w:rsidR="00144F1D" w:rsidRDefault="00144F1D" w:rsidP="00144F1D">
            <w:r>
              <w:t>Opis usługi</w:t>
            </w:r>
          </w:p>
        </w:tc>
        <w:tc>
          <w:tcPr>
            <w:tcW w:w="11198" w:type="dxa"/>
          </w:tcPr>
          <w:p w14:paraId="501FCFD9" w14:textId="2CC256BE" w:rsidR="00144F1D" w:rsidRDefault="00144F1D" w:rsidP="00144F1D">
            <w:r w:rsidRPr="00144F1D">
              <w:t>Wydanie uwierzytelnionej kopii/odpisu Aktu Własności Ziemi z akt postępowania uwłaszczeniowego, będących w posiadaniu Organu.</w:t>
            </w:r>
          </w:p>
        </w:tc>
      </w:tr>
      <w:tr w:rsidR="00144F1D" w14:paraId="3F17842D" w14:textId="77777777" w:rsidTr="00144F1D">
        <w:tc>
          <w:tcPr>
            <w:tcW w:w="2405" w:type="dxa"/>
          </w:tcPr>
          <w:p w14:paraId="6243C603" w14:textId="0C49F38B" w:rsidR="00144F1D" w:rsidRPr="00144F1D" w:rsidRDefault="00144F1D" w:rsidP="00144F1D">
            <w:r w:rsidRPr="00144F1D">
              <w:t>Kogo dotyczy</w:t>
            </w:r>
          </w:p>
        </w:tc>
        <w:tc>
          <w:tcPr>
            <w:tcW w:w="11198" w:type="dxa"/>
          </w:tcPr>
          <w:p w14:paraId="5D1051EE" w14:textId="04B454A8" w:rsidR="00144F1D" w:rsidRDefault="00144F1D" w:rsidP="00144F1D">
            <w:r w:rsidRPr="00144F1D">
              <w:t>Osób, na których rzecz akt został wydany, ich spadkobierców, których prawa zostały potwierdzone stosownym dokumentem potwierdzającym następstwo prawne, obecnych właścicieli przedmiotowej nieruchomości, którzy nabyli ją w drodze umowy cywilnoprawnej lub też pełnomocnika jednej z ww. osób (na podstawie okazanego pełnomocnictwa).</w:t>
            </w:r>
          </w:p>
        </w:tc>
      </w:tr>
      <w:tr w:rsidR="00144F1D" w14:paraId="51D298E8" w14:textId="77777777" w:rsidTr="00144F1D">
        <w:tc>
          <w:tcPr>
            <w:tcW w:w="2405" w:type="dxa"/>
          </w:tcPr>
          <w:p w14:paraId="04368080" w14:textId="617FD63A" w:rsidR="00144F1D" w:rsidRDefault="00144F1D" w:rsidP="00144F1D">
            <w:r w:rsidRPr="00144F1D">
              <w:t>Wymagane dokumenty</w:t>
            </w:r>
          </w:p>
        </w:tc>
        <w:tc>
          <w:tcPr>
            <w:tcW w:w="11198" w:type="dxa"/>
          </w:tcPr>
          <w:p w14:paraId="39EC7349" w14:textId="1C3096FA" w:rsidR="00144F1D" w:rsidRDefault="00144F1D" w:rsidP="00144F1D">
            <w:r w:rsidRPr="00144F1D">
              <w:t>Wniosek zawierający informacje o numerze Aktu Własności Ziemi i osobie, na której rzecz został wydany wraz z załącznikami – określone we wniosku.</w:t>
            </w:r>
          </w:p>
        </w:tc>
      </w:tr>
      <w:tr w:rsidR="00144F1D" w14:paraId="121F1D58" w14:textId="77777777" w:rsidTr="00144F1D">
        <w:tc>
          <w:tcPr>
            <w:tcW w:w="2405" w:type="dxa"/>
          </w:tcPr>
          <w:p w14:paraId="1740D453" w14:textId="15CBD14C" w:rsidR="00144F1D" w:rsidRDefault="00144F1D" w:rsidP="00144F1D">
            <w:r w:rsidRPr="00144F1D">
              <w:t>Formularze/wnioski do pobrania</w:t>
            </w:r>
          </w:p>
        </w:tc>
        <w:tc>
          <w:tcPr>
            <w:tcW w:w="11198" w:type="dxa"/>
          </w:tcPr>
          <w:p w14:paraId="2D1E380A" w14:textId="1F998F98" w:rsidR="00144F1D" w:rsidRDefault="00530BF5" w:rsidP="00144F1D">
            <w:r w:rsidRPr="00530BF5">
              <w:t xml:space="preserve">Wniosek o wydanie odpisu Aktu </w:t>
            </w:r>
            <w:r>
              <w:t>W</w:t>
            </w:r>
            <w:r w:rsidRPr="00530BF5">
              <w:t>łasności Ziemi</w:t>
            </w:r>
          </w:p>
        </w:tc>
      </w:tr>
      <w:tr w:rsidR="00144F1D" w14:paraId="415D18CB" w14:textId="77777777" w:rsidTr="00144F1D">
        <w:tc>
          <w:tcPr>
            <w:tcW w:w="2405" w:type="dxa"/>
          </w:tcPr>
          <w:p w14:paraId="4EB56626" w14:textId="6025BA80" w:rsidR="00144F1D" w:rsidRDefault="00144F1D" w:rsidP="00144F1D">
            <w:r w:rsidRPr="00144F1D">
              <w:t>Opłaty</w:t>
            </w:r>
          </w:p>
        </w:tc>
        <w:tc>
          <w:tcPr>
            <w:tcW w:w="11198" w:type="dxa"/>
          </w:tcPr>
          <w:p w14:paraId="5D347C8B" w14:textId="48281DB8" w:rsidR="000B246E" w:rsidRDefault="000B246E" w:rsidP="000B246E">
            <w:r>
              <w:t>Opłata skarbowa za wydanie uwierzytelnionej kserokopii – 5 zł od każdej pełnej lub zaczętej strony.</w:t>
            </w:r>
          </w:p>
          <w:p w14:paraId="698094AD" w14:textId="4608EE0A" w:rsidR="000B246E" w:rsidRDefault="000B246E" w:rsidP="000B246E">
            <w:r>
              <w:t>Pełnomocnik dołącza do akt dokument stwierdzający udzielenie pełnomocnictwa, który podlega opłacie skarbowej w wysokości 17,00 zł. Zwolnienie z opłaty skarbowej przysługuje, jeżeli pełnomocnictwo udzielone jest małżonkowi, wstępnemu (rodzic, dziadek), zstępnemu (dziecko, wnuk, prawnuk) lub rodzeństwu oraz pełnomocnictwo poświadczone notarialnie lub przez uprawniony organ, do odbioru dokumentów.</w:t>
            </w:r>
          </w:p>
          <w:p w14:paraId="6DB03BDE" w14:textId="60393493" w:rsidR="000B246E" w:rsidRDefault="000B246E" w:rsidP="000B246E">
            <w:r>
              <w:t xml:space="preserve">Opłatę uiszcza się gotówką w kasie Urzędu Miasta Zakopane (parter) lub bezgotówkowo na rachunek Urzędu Miasta </w:t>
            </w:r>
            <w:r w:rsidR="00DB59E0">
              <w:t xml:space="preserve">Zakopane </w:t>
            </w:r>
            <w:r>
              <w:t>z chwilą złożenia wniosku.</w:t>
            </w:r>
            <w:r w:rsidR="00A15131">
              <w:t xml:space="preserve"> Dowód wniesienia opłaty należy dołączyć do wniosku.</w:t>
            </w:r>
          </w:p>
          <w:p w14:paraId="201CADF4" w14:textId="5B42E8F6" w:rsidR="00144F1D" w:rsidRDefault="000B246E" w:rsidP="000B246E">
            <w:r>
              <w:t xml:space="preserve">Numer rachunku: </w:t>
            </w:r>
            <w:r w:rsidR="00530BF5" w:rsidRPr="00530BF5">
              <w:t>76 1240 4748 1111 0000 4882 8147</w:t>
            </w:r>
          </w:p>
        </w:tc>
      </w:tr>
      <w:tr w:rsidR="00144F1D" w14:paraId="25248338" w14:textId="77777777" w:rsidTr="00144F1D">
        <w:tc>
          <w:tcPr>
            <w:tcW w:w="2405" w:type="dxa"/>
          </w:tcPr>
          <w:p w14:paraId="2B8D0AC6" w14:textId="06602ECD" w:rsidR="00144F1D" w:rsidRDefault="00144F1D" w:rsidP="00144F1D">
            <w:r w:rsidRPr="00144F1D">
              <w:t>Jednostka/osoba odpowiedzialna</w:t>
            </w:r>
          </w:p>
        </w:tc>
        <w:tc>
          <w:tcPr>
            <w:tcW w:w="11198" w:type="dxa"/>
          </w:tcPr>
          <w:p w14:paraId="4579A5C3" w14:textId="3042D6A3" w:rsidR="000F4DD3" w:rsidRDefault="000F4DD3" w:rsidP="000F4DD3">
            <w:r>
              <w:t>Urząd Miasta Zakopane</w:t>
            </w:r>
          </w:p>
          <w:p w14:paraId="66D8F909" w14:textId="2698FA01" w:rsidR="000F4DD3" w:rsidRDefault="000F4DD3" w:rsidP="000F4DD3">
            <w:r>
              <w:t>34-500 Zakopane, ul. Kościuszki 13</w:t>
            </w:r>
          </w:p>
          <w:p w14:paraId="47B32A04" w14:textId="4FB8FCFF" w:rsidR="000F4DD3" w:rsidRDefault="000F4DD3" w:rsidP="000F4DD3">
            <w:r>
              <w:t>Wydział Mienia i Nadzoru Właścicielskiego</w:t>
            </w:r>
          </w:p>
          <w:p w14:paraId="6C65969D" w14:textId="77777777" w:rsidR="00144F1D" w:rsidRDefault="00587C9D" w:rsidP="000F4DD3">
            <w:r>
              <w:t xml:space="preserve">Podinspektor Anna Czernik </w:t>
            </w:r>
            <w:r w:rsidR="000F4DD3">
              <w:t xml:space="preserve">Pok. </w:t>
            </w:r>
            <w:proofErr w:type="gramStart"/>
            <w:r w:rsidR="000F4DD3">
              <w:t>225,</w:t>
            </w:r>
            <w:proofErr w:type="gramEnd"/>
            <w:r w:rsidR="000F4DD3">
              <w:t xml:space="preserve"> I piętro</w:t>
            </w:r>
          </w:p>
          <w:p w14:paraId="58E0E6E2" w14:textId="77777777" w:rsidR="00820165" w:rsidRPr="00820165" w:rsidRDefault="00820165" w:rsidP="00820165">
            <w:pPr>
              <w:numPr>
                <w:ilvl w:val="0"/>
                <w:numId w:val="7"/>
              </w:numPr>
            </w:pPr>
            <w:r w:rsidRPr="00820165">
              <w:t>Poniedziałek 10.00 - 16.00</w:t>
            </w:r>
          </w:p>
          <w:p w14:paraId="4706554D" w14:textId="77777777" w:rsidR="00820165" w:rsidRPr="00820165" w:rsidRDefault="00820165" w:rsidP="00820165">
            <w:pPr>
              <w:numPr>
                <w:ilvl w:val="0"/>
                <w:numId w:val="7"/>
              </w:numPr>
            </w:pPr>
            <w:r w:rsidRPr="00820165">
              <w:t>Wtorek 9.00 - 14.00</w:t>
            </w:r>
          </w:p>
          <w:p w14:paraId="590345B6" w14:textId="77777777" w:rsidR="00820165" w:rsidRPr="00820165" w:rsidRDefault="00820165" w:rsidP="00820165">
            <w:pPr>
              <w:numPr>
                <w:ilvl w:val="0"/>
                <w:numId w:val="7"/>
              </w:numPr>
            </w:pPr>
            <w:r w:rsidRPr="00820165">
              <w:t>Środa 9.00 - 12.00</w:t>
            </w:r>
          </w:p>
          <w:p w14:paraId="6D962FAE" w14:textId="77777777" w:rsidR="00820165" w:rsidRPr="00820165" w:rsidRDefault="00820165" w:rsidP="00820165">
            <w:pPr>
              <w:numPr>
                <w:ilvl w:val="0"/>
                <w:numId w:val="7"/>
              </w:numPr>
            </w:pPr>
            <w:r w:rsidRPr="00820165">
              <w:t>Czwartek 9.00 - 14.00</w:t>
            </w:r>
          </w:p>
          <w:p w14:paraId="5CE31E67" w14:textId="7CB001A3" w:rsidR="00820165" w:rsidRDefault="00820165" w:rsidP="000F4DD3">
            <w:pPr>
              <w:numPr>
                <w:ilvl w:val="0"/>
                <w:numId w:val="7"/>
              </w:numPr>
            </w:pPr>
            <w:r w:rsidRPr="00820165">
              <w:t>Piątek 9.00 - 14.00</w:t>
            </w:r>
          </w:p>
        </w:tc>
      </w:tr>
      <w:tr w:rsidR="00144F1D" w14:paraId="4EBA3896" w14:textId="77777777" w:rsidTr="00144F1D">
        <w:tc>
          <w:tcPr>
            <w:tcW w:w="2405" w:type="dxa"/>
          </w:tcPr>
          <w:p w14:paraId="6D7D698C" w14:textId="6E85AE26" w:rsidR="00144F1D" w:rsidRDefault="00144F1D" w:rsidP="00144F1D">
            <w:r w:rsidRPr="00144F1D">
              <w:t>Miejsce składania dokumentów</w:t>
            </w:r>
          </w:p>
        </w:tc>
        <w:tc>
          <w:tcPr>
            <w:tcW w:w="11198" w:type="dxa"/>
          </w:tcPr>
          <w:p w14:paraId="4F84C3AC" w14:textId="77777777" w:rsidR="00144F1D" w:rsidRDefault="00382F0C" w:rsidP="00382F0C">
            <w:pPr>
              <w:pStyle w:val="Akapitzlist"/>
              <w:numPr>
                <w:ilvl w:val="0"/>
                <w:numId w:val="6"/>
              </w:numPr>
            </w:pPr>
            <w:r>
              <w:t>Dziennik podawczy Urzędu Miasta Zakopane, ul. Kościuszki 13, parter</w:t>
            </w:r>
          </w:p>
          <w:p w14:paraId="71204193" w14:textId="58DD4509" w:rsidR="00382F0C" w:rsidRDefault="00E0526E" w:rsidP="00382F0C">
            <w:pPr>
              <w:pStyle w:val="Akapitzlist"/>
              <w:numPr>
                <w:ilvl w:val="0"/>
                <w:numId w:val="6"/>
              </w:numPr>
            </w:pPr>
            <w:r>
              <w:t xml:space="preserve">Skrytka </w:t>
            </w:r>
            <w:proofErr w:type="spellStart"/>
            <w:r>
              <w:t>ePUAP</w:t>
            </w:r>
            <w:proofErr w:type="spellEnd"/>
            <w:r>
              <w:t xml:space="preserve">: </w:t>
            </w:r>
            <w:r w:rsidRPr="00E0526E">
              <w:rPr>
                <w:b/>
                <w:bCs/>
              </w:rPr>
              <w:t>/</w:t>
            </w:r>
            <w:proofErr w:type="spellStart"/>
            <w:r w:rsidRPr="00E0526E">
              <w:rPr>
                <w:b/>
                <w:bCs/>
              </w:rPr>
              <w:t>umzakopane</w:t>
            </w:r>
            <w:proofErr w:type="spellEnd"/>
            <w:r w:rsidRPr="00E0526E">
              <w:rPr>
                <w:b/>
                <w:bCs/>
              </w:rPr>
              <w:t>/</w:t>
            </w:r>
            <w:proofErr w:type="spellStart"/>
            <w:r w:rsidRPr="00E0526E">
              <w:rPr>
                <w:b/>
                <w:bCs/>
              </w:rPr>
              <w:t>SkrytkaESP</w:t>
            </w:r>
            <w:proofErr w:type="spellEnd"/>
            <w:r w:rsidRPr="00E0526E">
              <w:t xml:space="preserve"> </w:t>
            </w:r>
          </w:p>
          <w:p w14:paraId="7F4707EE" w14:textId="1BBE02FF" w:rsidR="00382F0C" w:rsidRDefault="0006092C" w:rsidP="0006092C">
            <w:pPr>
              <w:pStyle w:val="Akapitzlist"/>
              <w:numPr>
                <w:ilvl w:val="0"/>
                <w:numId w:val="6"/>
              </w:numPr>
            </w:pPr>
            <w:r w:rsidRPr="0006092C">
              <w:t>E-Doręczenia</w:t>
            </w:r>
            <w:r>
              <w:t xml:space="preserve">: </w:t>
            </w:r>
            <w:r w:rsidRPr="0006092C">
              <w:rPr>
                <w:b/>
                <w:bCs/>
              </w:rPr>
              <w:t>AE:PL-97057-85350-DHVSG-20</w:t>
            </w:r>
          </w:p>
        </w:tc>
      </w:tr>
      <w:tr w:rsidR="00144F1D" w14:paraId="5487DE20" w14:textId="77777777" w:rsidTr="00144F1D">
        <w:tc>
          <w:tcPr>
            <w:tcW w:w="2405" w:type="dxa"/>
          </w:tcPr>
          <w:p w14:paraId="4B0F9259" w14:textId="24E91262" w:rsidR="00144F1D" w:rsidRDefault="00144F1D" w:rsidP="00144F1D">
            <w:r w:rsidRPr="00144F1D">
              <w:t>Złożenie wniosku elektronicznie</w:t>
            </w:r>
          </w:p>
        </w:tc>
        <w:tc>
          <w:tcPr>
            <w:tcW w:w="11198" w:type="dxa"/>
          </w:tcPr>
          <w:p w14:paraId="2F6E408B" w14:textId="5563DE2C" w:rsidR="00144F1D" w:rsidRDefault="000B246E" w:rsidP="00144F1D">
            <w:r>
              <w:t>Tak</w:t>
            </w:r>
          </w:p>
        </w:tc>
      </w:tr>
      <w:tr w:rsidR="00144F1D" w14:paraId="2AB0B320" w14:textId="77777777" w:rsidTr="00144F1D">
        <w:tc>
          <w:tcPr>
            <w:tcW w:w="2405" w:type="dxa"/>
          </w:tcPr>
          <w:p w14:paraId="5D1AAF42" w14:textId="2315B28D" w:rsidR="00144F1D" w:rsidRDefault="00144F1D" w:rsidP="00144F1D">
            <w:r w:rsidRPr="00144F1D">
              <w:lastRenderedPageBreak/>
              <w:t>Termin załatwienia sprawy</w:t>
            </w:r>
          </w:p>
        </w:tc>
        <w:tc>
          <w:tcPr>
            <w:tcW w:w="11198" w:type="dxa"/>
          </w:tcPr>
          <w:p w14:paraId="201D3854" w14:textId="77777777" w:rsidR="00B16234" w:rsidRDefault="000B246E" w:rsidP="00144F1D">
            <w:r w:rsidRPr="000B246E">
              <w:t xml:space="preserve">Do </w:t>
            </w:r>
            <w:r>
              <w:t>30</w:t>
            </w:r>
            <w:r w:rsidRPr="000B246E">
              <w:t xml:space="preserve"> dni od dnia złożenia kompletnego wniosku.</w:t>
            </w:r>
            <w:r w:rsidR="009E3CDD">
              <w:t xml:space="preserve"> </w:t>
            </w:r>
          </w:p>
          <w:p w14:paraId="63C26A11" w14:textId="50E5EF61" w:rsidR="00144F1D" w:rsidRDefault="009E3CDD" w:rsidP="00144F1D">
            <w:r w:rsidRPr="009E3CDD">
              <w:t>Do terminu nie wlicza się terminów przewidzianych w przepisach prawa dla dokonania określonych czynności, okresów zawieszenia postępowania oraz okresów opóźnień spowodowanych z winy strony albo z przyczyn niezależnych od organu.</w:t>
            </w:r>
          </w:p>
        </w:tc>
      </w:tr>
      <w:tr w:rsidR="00144F1D" w14:paraId="170F0EF1" w14:textId="77777777" w:rsidTr="00144F1D">
        <w:tc>
          <w:tcPr>
            <w:tcW w:w="2405" w:type="dxa"/>
          </w:tcPr>
          <w:p w14:paraId="5A5CB0B5" w14:textId="44F77666" w:rsidR="00144F1D" w:rsidRDefault="00144F1D" w:rsidP="00144F1D">
            <w:r w:rsidRPr="00144F1D">
              <w:t>Podstawa prawna</w:t>
            </w:r>
          </w:p>
        </w:tc>
        <w:tc>
          <w:tcPr>
            <w:tcW w:w="11198" w:type="dxa"/>
          </w:tcPr>
          <w:p w14:paraId="2442F3CC" w14:textId="77777777" w:rsidR="000B246E" w:rsidRPr="000B246E" w:rsidRDefault="000B246E" w:rsidP="000B246E">
            <w:pPr>
              <w:numPr>
                <w:ilvl w:val="0"/>
                <w:numId w:val="3"/>
              </w:numPr>
            </w:pPr>
            <w:r w:rsidRPr="000B246E">
              <w:t>Ustawa z dnia 14 czerwca 1960 r. Kodeks postępowania administracyjnego (Dz. U. z 2024 r., poz. 572).</w:t>
            </w:r>
          </w:p>
          <w:p w14:paraId="30F3F0A3" w14:textId="6A6220FC" w:rsidR="00144F1D" w:rsidRDefault="005B4CC6" w:rsidP="00820165">
            <w:pPr>
              <w:numPr>
                <w:ilvl w:val="0"/>
                <w:numId w:val="3"/>
              </w:numPr>
            </w:pPr>
            <w:r w:rsidRPr="000B246E">
              <w:t>Ustawa z dnia 16 listopada 2006 r. o opłacie skarbowej (</w:t>
            </w:r>
            <w:r>
              <w:t xml:space="preserve">j. t. </w:t>
            </w:r>
            <w:r w:rsidRPr="000B246E">
              <w:t>Dz.U. z 20</w:t>
            </w:r>
            <w:r>
              <w:t>25</w:t>
            </w:r>
            <w:r w:rsidRPr="000B246E">
              <w:t xml:space="preserve"> r., poz. </w:t>
            </w:r>
            <w:r>
              <w:t>1154</w:t>
            </w:r>
            <w:r w:rsidRPr="000B246E">
              <w:t>).</w:t>
            </w:r>
          </w:p>
        </w:tc>
      </w:tr>
      <w:tr w:rsidR="00144F1D" w14:paraId="2626B896" w14:textId="77777777" w:rsidTr="00144F1D">
        <w:tc>
          <w:tcPr>
            <w:tcW w:w="2405" w:type="dxa"/>
          </w:tcPr>
          <w:p w14:paraId="4F06E69C" w14:textId="27DF8ADF" w:rsidR="00144F1D" w:rsidRDefault="00144F1D" w:rsidP="00144F1D">
            <w:r w:rsidRPr="00144F1D">
              <w:t>Tryb odwoławczy</w:t>
            </w:r>
          </w:p>
        </w:tc>
        <w:tc>
          <w:tcPr>
            <w:tcW w:w="11198" w:type="dxa"/>
          </w:tcPr>
          <w:p w14:paraId="56C9BDA5" w14:textId="5F291300" w:rsidR="00144F1D" w:rsidRDefault="000B246E" w:rsidP="00144F1D">
            <w:r w:rsidRPr="000B246E">
              <w:t xml:space="preserve">Odmowa wydania odpisu Aktu Własności Ziemi następuje w formie postanowienia, na które przysługuje zażalenie. Zażalenie wnosi się do Samorządowego Kolegium Odwoławczego w Nowym Sączu za pośrednictwem Burmistrza Miasta </w:t>
            </w:r>
            <w:r>
              <w:t>Zakopane</w:t>
            </w:r>
            <w:r w:rsidRPr="000B246E">
              <w:t xml:space="preserve"> w terminie 7 dni od dnia </w:t>
            </w:r>
            <w:r w:rsidR="001D41BE">
              <w:t>doręczenia</w:t>
            </w:r>
            <w:r w:rsidRPr="000B246E">
              <w:t xml:space="preserve"> postanowienia</w:t>
            </w:r>
            <w:r w:rsidR="0078260E">
              <w:t>.</w:t>
            </w:r>
          </w:p>
        </w:tc>
      </w:tr>
      <w:tr w:rsidR="00144F1D" w14:paraId="4E7F2A7E" w14:textId="77777777" w:rsidTr="00144F1D">
        <w:tc>
          <w:tcPr>
            <w:tcW w:w="2405" w:type="dxa"/>
          </w:tcPr>
          <w:p w14:paraId="747B3243" w14:textId="083E9668" w:rsidR="00144F1D" w:rsidRPr="00144F1D" w:rsidRDefault="00144F1D" w:rsidP="00144F1D">
            <w:r w:rsidRPr="00144F1D">
              <w:t>Uwagi i dodatkowe informacje</w:t>
            </w:r>
          </w:p>
        </w:tc>
        <w:tc>
          <w:tcPr>
            <w:tcW w:w="11198" w:type="dxa"/>
          </w:tcPr>
          <w:p w14:paraId="3C02DDA4" w14:textId="56EF9E98" w:rsidR="00144F1D" w:rsidRDefault="00144F1D" w:rsidP="000B246E">
            <w:pPr>
              <w:pStyle w:val="Akapitzlist"/>
              <w:numPr>
                <w:ilvl w:val="0"/>
                <w:numId w:val="4"/>
              </w:numPr>
            </w:pPr>
            <w:r>
              <w:t>Podanie we wniosku numeru telefonu oraz godzin, w których można uzyskać kontakt z wnioskodawcą może skrócić termin załatwienia sprawy.</w:t>
            </w:r>
          </w:p>
          <w:p w14:paraId="54FDB91D" w14:textId="50864FB4" w:rsidR="00144F1D" w:rsidRDefault="00144F1D" w:rsidP="000B246E">
            <w:pPr>
              <w:pStyle w:val="Akapitzlist"/>
              <w:numPr>
                <w:ilvl w:val="0"/>
                <w:numId w:val="4"/>
              </w:numPr>
            </w:pPr>
            <w:r>
              <w:t>W przypadku braku kompletu wymaganych dokumentów lub zaistnienia omyłek w złożonych dokumentach wnioskodawca zostanie wezwany do ich uzupełnienia/korekty.</w:t>
            </w:r>
          </w:p>
          <w:p w14:paraId="0D75FA2B" w14:textId="77777777" w:rsidR="00144F1D" w:rsidRDefault="00144F1D" w:rsidP="000B246E">
            <w:pPr>
              <w:pStyle w:val="Akapitzlist"/>
              <w:numPr>
                <w:ilvl w:val="0"/>
                <w:numId w:val="4"/>
              </w:numPr>
            </w:pPr>
            <w:r>
              <w:t xml:space="preserve">Wysyłka dokumentu na wskazany adres. Odbioru dokumentu wnioskodawca lub osoba posiadająca pisemne pełnomocnictwo może dokonać osobiście. Pełnomocnik dołącza do akt dokument stwierdzający udzielenie pełnomocnictwa. </w:t>
            </w:r>
          </w:p>
          <w:p w14:paraId="35441C58" w14:textId="3264753F" w:rsidR="0006092C" w:rsidRDefault="0006092C" w:rsidP="000B246E">
            <w:pPr>
              <w:pStyle w:val="Akapitzlist"/>
              <w:numPr>
                <w:ilvl w:val="0"/>
                <w:numId w:val="4"/>
              </w:numPr>
            </w:pPr>
            <w:r>
              <w:t xml:space="preserve">Brak możliwości wysyłki </w:t>
            </w:r>
            <w:r w:rsidR="00EB3641" w:rsidRPr="00144F1D">
              <w:t xml:space="preserve">uwierzytelnionej kopii/odpisu </w:t>
            </w:r>
            <w:r>
              <w:t>dokumentu drogą ele</w:t>
            </w:r>
            <w:r w:rsidR="00EB3641">
              <w:t>ktroniczną.</w:t>
            </w:r>
          </w:p>
        </w:tc>
      </w:tr>
      <w:tr w:rsidR="00144F1D" w14:paraId="5E4900B8" w14:textId="77777777" w:rsidTr="00144F1D">
        <w:tc>
          <w:tcPr>
            <w:tcW w:w="2405" w:type="dxa"/>
          </w:tcPr>
          <w:p w14:paraId="2A3E271E" w14:textId="77777777" w:rsidR="00144F1D" w:rsidRPr="00144F1D" w:rsidRDefault="00144F1D" w:rsidP="00144F1D"/>
        </w:tc>
        <w:tc>
          <w:tcPr>
            <w:tcW w:w="11198" w:type="dxa"/>
          </w:tcPr>
          <w:p w14:paraId="2D6F6338" w14:textId="77777777" w:rsidR="00144F1D" w:rsidRDefault="00144F1D" w:rsidP="00144F1D"/>
        </w:tc>
      </w:tr>
    </w:tbl>
    <w:p w14:paraId="29484CF3" w14:textId="77777777" w:rsidR="00144F1D" w:rsidRDefault="00144F1D" w:rsidP="00144F1D"/>
    <w:sectPr w:rsidR="00144F1D" w:rsidSect="00144F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0C7"/>
    <w:multiLevelType w:val="hybridMultilevel"/>
    <w:tmpl w:val="AE22B93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D3C7A8B"/>
    <w:multiLevelType w:val="hybridMultilevel"/>
    <w:tmpl w:val="9A9AA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A7EBE"/>
    <w:multiLevelType w:val="multilevel"/>
    <w:tmpl w:val="077E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F51BA"/>
    <w:multiLevelType w:val="hybridMultilevel"/>
    <w:tmpl w:val="691A7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43237"/>
    <w:multiLevelType w:val="multilevel"/>
    <w:tmpl w:val="6136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2B269A"/>
    <w:multiLevelType w:val="hybridMultilevel"/>
    <w:tmpl w:val="54084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A1FD8"/>
    <w:multiLevelType w:val="hybridMultilevel"/>
    <w:tmpl w:val="4A9E1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622609">
    <w:abstractNumId w:val="0"/>
  </w:num>
  <w:num w:numId="2" w16cid:durableId="805514587">
    <w:abstractNumId w:val="3"/>
  </w:num>
  <w:num w:numId="3" w16cid:durableId="1873036590">
    <w:abstractNumId w:val="4"/>
  </w:num>
  <w:num w:numId="4" w16cid:durableId="391463731">
    <w:abstractNumId w:val="1"/>
  </w:num>
  <w:num w:numId="5" w16cid:durableId="743600291">
    <w:abstractNumId w:val="5"/>
  </w:num>
  <w:num w:numId="6" w16cid:durableId="1526334356">
    <w:abstractNumId w:val="6"/>
  </w:num>
  <w:num w:numId="7" w16cid:durableId="931939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1D"/>
    <w:rsid w:val="0006092C"/>
    <w:rsid w:val="000B246E"/>
    <w:rsid w:val="000F4DD3"/>
    <w:rsid w:val="00144F1D"/>
    <w:rsid w:val="001D41BE"/>
    <w:rsid w:val="00221838"/>
    <w:rsid w:val="00382F0C"/>
    <w:rsid w:val="003F0ED8"/>
    <w:rsid w:val="00530BF5"/>
    <w:rsid w:val="00587C9D"/>
    <w:rsid w:val="005B3AE6"/>
    <w:rsid w:val="005B4CC6"/>
    <w:rsid w:val="0064424C"/>
    <w:rsid w:val="006577A6"/>
    <w:rsid w:val="006577F8"/>
    <w:rsid w:val="0078260E"/>
    <w:rsid w:val="00820165"/>
    <w:rsid w:val="00830DEA"/>
    <w:rsid w:val="00962699"/>
    <w:rsid w:val="009E3CDD"/>
    <w:rsid w:val="00A15131"/>
    <w:rsid w:val="00A47980"/>
    <w:rsid w:val="00B16234"/>
    <w:rsid w:val="00B631BF"/>
    <w:rsid w:val="00D12F11"/>
    <w:rsid w:val="00DB59E0"/>
    <w:rsid w:val="00E0526E"/>
    <w:rsid w:val="00EB3641"/>
    <w:rsid w:val="00F9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493E"/>
  <w15:chartTrackingRefBased/>
  <w15:docId w15:val="{71FEDFC4-2C69-4B9E-817B-077D32F0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4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4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44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4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4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4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4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4F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44F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4F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4F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4F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4F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F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4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4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4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4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4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4F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4F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4F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4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4F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4F1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4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Moskwa</dc:creator>
  <cp:keywords/>
  <dc:description/>
  <cp:lastModifiedBy>Agnieszka Lassak</cp:lastModifiedBy>
  <cp:revision>2</cp:revision>
  <dcterms:created xsi:type="dcterms:W3CDTF">2025-11-18T12:32:00Z</dcterms:created>
  <dcterms:modified xsi:type="dcterms:W3CDTF">2025-11-18T12:32:00Z</dcterms:modified>
</cp:coreProperties>
</file>