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E996B" w14:textId="20C54C3D" w:rsidR="00123A99" w:rsidRDefault="00DA35ED">
      <w:pPr>
        <w:tabs>
          <w:tab w:val="center" w:pos="4537"/>
          <w:tab w:val="right" w:pos="9123"/>
        </w:tabs>
        <w:spacing w:after="6" w:line="259" w:lineRule="auto"/>
        <w:ind w:left="-566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0AB068E1" w14:textId="29928796" w:rsidR="00123A99" w:rsidRDefault="00DA35ED">
      <w:pPr>
        <w:spacing w:after="72" w:line="259" w:lineRule="auto"/>
        <w:ind w:left="0" w:right="53" w:firstLine="0"/>
        <w:jc w:val="right"/>
      </w:pPr>
      <w:r>
        <w:rPr>
          <w:sz w:val="20"/>
        </w:rPr>
        <w:t xml:space="preserve">Zał. nr </w:t>
      </w:r>
      <w:r w:rsidR="00517873">
        <w:rPr>
          <w:sz w:val="20"/>
        </w:rPr>
        <w:t>2</w:t>
      </w:r>
    </w:p>
    <w:p w14:paraId="2CB42C66" w14:textId="77777777" w:rsidR="00123A99" w:rsidRDefault="00DA35ED">
      <w:pPr>
        <w:pStyle w:val="Nagwek1"/>
      </w:pPr>
      <w:r>
        <w:t xml:space="preserve">KLAUZULA INFORMACYJNA RODO </w:t>
      </w:r>
    </w:p>
    <w:p w14:paraId="0F21BA03" w14:textId="756854D7" w:rsidR="00123A99" w:rsidRDefault="00123A99">
      <w:pPr>
        <w:spacing w:after="41" w:line="259" w:lineRule="auto"/>
        <w:ind w:left="16" w:right="0" w:firstLine="0"/>
        <w:jc w:val="center"/>
      </w:pPr>
    </w:p>
    <w:p w14:paraId="1BE9B13A" w14:textId="77777777" w:rsidR="00123A99" w:rsidRPr="00256E9C" w:rsidRDefault="00DA35ED">
      <w:pPr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Zgodnie z art. 13 ust. 1 i 2 Rozporządzenia Parlamentu Europejskiego i Rady (UE) 2016/679  z dnia 27 kwietnia 2016 r. - dalej RODO, informujemy, że Administratorem danych osobowych wykonawców jest Zakopiańskie Centrum Kultury – dalej ZCK, z siedzibą  w Zakopanem (34-500), ul. Chramcówki 35. </w:t>
      </w:r>
    </w:p>
    <w:p w14:paraId="6F40B105" w14:textId="0E123F13" w:rsidR="00123A99" w:rsidRPr="00256E9C" w:rsidRDefault="00DA35ED">
      <w:pPr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>Kontakt z Inspektorem Ochrony Danych jest możliwy za pośrednictwem e-mail office@promocja.zakopane.pl. lub pisemnie na ww. adres siedziby administratora –  z</w:t>
      </w:r>
      <w:r w:rsidR="00517873" w:rsidRPr="00256E9C">
        <w:rPr>
          <w:rFonts w:asciiTheme="minorHAnsi" w:hAnsiTheme="minorHAnsi" w:cstheme="minorHAnsi"/>
        </w:rPr>
        <w:t> </w:t>
      </w:r>
      <w:r w:rsidRPr="00256E9C">
        <w:rPr>
          <w:rFonts w:asciiTheme="minorHAnsi" w:hAnsiTheme="minorHAnsi" w:cstheme="minorHAnsi"/>
        </w:rPr>
        <w:t xml:space="preserve">dopiskiem IOD lub wpisując w temacie IOD/RODO.  </w:t>
      </w:r>
    </w:p>
    <w:p w14:paraId="1FD3FA70" w14:textId="77777777" w:rsidR="00123A99" w:rsidRPr="00256E9C" w:rsidRDefault="00DA35ED">
      <w:pPr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Dane osobowe będą przetwarzane w celach związanych z zawarciem i realizacją. </w:t>
      </w:r>
    </w:p>
    <w:p w14:paraId="429C6237" w14:textId="77777777" w:rsidR="00517873" w:rsidRPr="00256E9C" w:rsidRDefault="00DA35ED">
      <w:pPr>
        <w:spacing w:after="0" w:line="408" w:lineRule="auto"/>
        <w:ind w:left="-5" w:right="3029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Dane osobowe będą przetwarzane w następujących celach: </w:t>
      </w:r>
    </w:p>
    <w:p w14:paraId="223B6AA3" w14:textId="6D0A639D" w:rsidR="00123A99" w:rsidRPr="00256E9C" w:rsidRDefault="00DA35ED" w:rsidP="00517873">
      <w:pPr>
        <w:spacing w:after="0" w:line="276" w:lineRule="auto"/>
        <w:ind w:left="-5" w:right="3029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a. </w:t>
      </w:r>
      <w:r w:rsidRPr="00256E9C">
        <w:rPr>
          <w:rFonts w:asciiTheme="minorHAnsi" w:hAnsiTheme="minorHAnsi" w:cstheme="minorHAnsi"/>
        </w:rPr>
        <w:tab/>
        <w:t xml:space="preserve">zawarcia umowy; </w:t>
      </w:r>
    </w:p>
    <w:p w14:paraId="5C76C1C9" w14:textId="77777777" w:rsidR="00123A99" w:rsidRPr="00256E9C" w:rsidRDefault="00DA35ED">
      <w:pPr>
        <w:numPr>
          <w:ilvl w:val="0"/>
          <w:numId w:val="1"/>
        </w:numPr>
        <w:spacing w:after="0"/>
        <w:ind w:right="38" w:hanging="70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prawidłowej realizacji umowy; </w:t>
      </w:r>
    </w:p>
    <w:p w14:paraId="52F51C4D" w14:textId="77777777" w:rsidR="00123A99" w:rsidRPr="00256E9C" w:rsidRDefault="00DA35ED">
      <w:pPr>
        <w:numPr>
          <w:ilvl w:val="0"/>
          <w:numId w:val="1"/>
        </w:numPr>
        <w:spacing w:after="36"/>
        <w:ind w:right="38" w:hanging="70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podatkowych; rachunkowych </w:t>
      </w:r>
    </w:p>
    <w:p w14:paraId="204B9F79" w14:textId="77777777" w:rsidR="00123A99" w:rsidRPr="00256E9C" w:rsidRDefault="00DA35ED">
      <w:pPr>
        <w:numPr>
          <w:ilvl w:val="0"/>
          <w:numId w:val="1"/>
        </w:numPr>
        <w:spacing w:after="0"/>
        <w:ind w:right="38" w:hanging="70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ewentualnego dochodzenia roszczeń wynikających z przepisów Kodeksu cywilnego. </w:t>
      </w:r>
    </w:p>
    <w:p w14:paraId="1031B535" w14:textId="77777777" w:rsidR="00123A99" w:rsidRPr="00256E9C" w:rsidRDefault="00DA35E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 </w:t>
      </w:r>
    </w:p>
    <w:p w14:paraId="5E017A55" w14:textId="145D795F" w:rsidR="00123A99" w:rsidRPr="00256E9C" w:rsidRDefault="00DA35ED">
      <w:pPr>
        <w:spacing w:after="29"/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>Podanie danych osobowych jest dobrowolne, ale i konieczne do zawarcia, realizacji  i</w:t>
      </w:r>
      <w:r w:rsidR="00517873" w:rsidRPr="00256E9C">
        <w:rPr>
          <w:rFonts w:asciiTheme="minorHAnsi" w:hAnsiTheme="minorHAnsi" w:cstheme="minorHAnsi"/>
        </w:rPr>
        <w:t> </w:t>
      </w:r>
      <w:r w:rsidRPr="00256E9C">
        <w:rPr>
          <w:rFonts w:asciiTheme="minorHAnsi" w:hAnsiTheme="minorHAnsi" w:cstheme="minorHAnsi"/>
        </w:rPr>
        <w:t xml:space="preserve">rozliczenia umowy. </w:t>
      </w:r>
    </w:p>
    <w:p w14:paraId="79BF050A" w14:textId="77777777" w:rsidR="00123A99" w:rsidRPr="00256E9C" w:rsidRDefault="00DA35ED">
      <w:pPr>
        <w:spacing w:after="7"/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Podstawą prawną przetwarzania danych są niżej wymienione artykuły: </w:t>
      </w:r>
    </w:p>
    <w:p w14:paraId="30313BA2" w14:textId="77777777" w:rsidR="00123A99" w:rsidRPr="00256E9C" w:rsidRDefault="00DA35ED">
      <w:pPr>
        <w:numPr>
          <w:ilvl w:val="0"/>
          <w:numId w:val="2"/>
        </w:numPr>
        <w:spacing w:after="12"/>
        <w:ind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art. 6 ust. 1 lit. b RODO, tj. w sytuacji gdy przetwarzanie jest niezbędne do wykonania umowy, której stroną jest osoba, której dane dotyczą, lub do podjęcia działań przed zawarciem umowy; </w:t>
      </w:r>
    </w:p>
    <w:p w14:paraId="6BC97803" w14:textId="77777777" w:rsidR="00123A99" w:rsidRPr="00256E9C" w:rsidRDefault="00DA35ED">
      <w:pPr>
        <w:numPr>
          <w:ilvl w:val="0"/>
          <w:numId w:val="2"/>
        </w:numPr>
        <w:spacing w:after="0"/>
        <w:ind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art. 6 ust. 1 lit. c RODO, tj. przetwarzanie jest niezbędne do wypełnienia obowiązku prawnego ciążącego na Administratorze.  </w:t>
      </w:r>
    </w:p>
    <w:p w14:paraId="2B0DF3D7" w14:textId="77777777" w:rsidR="00123A99" w:rsidRPr="00256E9C" w:rsidRDefault="00DA35E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 </w:t>
      </w:r>
    </w:p>
    <w:p w14:paraId="5150568C" w14:textId="77777777" w:rsidR="00123A99" w:rsidRPr="00256E9C" w:rsidRDefault="00DA35ED">
      <w:pPr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Przysługuje Pani/Panu prawo dostępu do treści swoich danych oraz ich sprostowania, poprawiania, żądania ich usunięcia w przypadkach określonych w przepisach szczególnych.  Przysługuje Pani/Panu również prawo do wniesienia skargi do Prezesa Urzędu Ochrony Danych Osobowych (Urząd Ochrony Danych Osobowych, 00-193 Warszawa, ul. Stawki 2), gdy uzna Pani/Pan, iż przetwarzanie danych osobowych jego dotyczących narusza przepisy RODO. </w:t>
      </w:r>
    </w:p>
    <w:p w14:paraId="121511BA" w14:textId="77777777" w:rsidR="00123A99" w:rsidRPr="00256E9C" w:rsidRDefault="00DA35ED">
      <w:pPr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Pani/Pana dane osobowe będą przetwarzane przez okres nie dłuższy niż niezbędny  do wykonania umowy oraz okres wynikający z przepisów prawa dotyczących m.in. upływu terminu dochodzenia ewentualnych roszczeń, wynikających z zawartej umowy i realizacją obowiązku archiwizacji.  </w:t>
      </w:r>
    </w:p>
    <w:p w14:paraId="4D55D061" w14:textId="77777777" w:rsidR="00123A99" w:rsidRPr="00256E9C" w:rsidRDefault="00DA35ED">
      <w:pPr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 xml:space="preserve">Pani/Pana dane osobowe nie będą przekazywane do państw trzecich i organizacji międzynarodowych. </w:t>
      </w:r>
    </w:p>
    <w:p w14:paraId="529360BE" w14:textId="1F9A432F" w:rsidR="00517873" w:rsidRPr="00256E9C" w:rsidRDefault="00DA35ED" w:rsidP="00256E9C">
      <w:pPr>
        <w:spacing w:after="149"/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>Pani/Pana dane osobowe nie będą podlegać zautomatyzowanemu podejmowaniu decyzji,  w</w:t>
      </w:r>
      <w:r w:rsidR="00517873" w:rsidRPr="00256E9C">
        <w:rPr>
          <w:rFonts w:asciiTheme="minorHAnsi" w:hAnsiTheme="minorHAnsi" w:cstheme="minorHAnsi"/>
        </w:rPr>
        <w:t> </w:t>
      </w:r>
      <w:r w:rsidRPr="00256E9C">
        <w:rPr>
          <w:rFonts w:asciiTheme="minorHAnsi" w:hAnsiTheme="minorHAnsi" w:cstheme="minorHAnsi"/>
        </w:rPr>
        <w:t xml:space="preserve">tym profilowaniu. </w:t>
      </w:r>
    </w:p>
    <w:p w14:paraId="49DB5E76" w14:textId="2CAF0D06" w:rsidR="00123A99" w:rsidRPr="00256E9C" w:rsidRDefault="00DA35ED">
      <w:pPr>
        <w:ind w:left="-5" w:right="38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</w:rPr>
        <w:t>Odbiorcami Pani/Pana danych osobowych będą podmioty, wobec których ZCK ma obowiązek przekazywania danych na gruncie obowiązujących przepisów prawa, a także podmioty, z</w:t>
      </w:r>
      <w:r w:rsidR="00517873" w:rsidRPr="00256E9C">
        <w:rPr>
          <w:rFonts w:asciiTheme="minorHAnsi" w:hAnsiTheme="minorHAnsi" w:cstheme="minorHAnsi"/>
        </w:rPr>
        <w:t> </w:t>
      </w:r>
      <w:r w:rsidRPr="00256E9C">
        <w:rPr>
          <w:rFonts w:asciiTheme="minorHAnsi" w:hAnsiTheme="minorHAnsi" w:cstheme="minorHAnsi"/>
        </w:rPr>
        <w:t xml:space="preserve">którymi ZCK współpracuje w zakresie wykonania umowy oraz podmioty świadczące usługi na rzecz ZCK w oparciu o umowy powierzenia.  </w:t>
      </w:r>
    </w:p>
    <w:p w14:paraId="7FC3A81C" w14:textId="77777777" w:rsidR="00123A99" w:rsidRPr="00256E9C" w:rsidRDefault="00DA35E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256E9C">
        <w:rPr>
          <w:rFonts w:asciiTheme="minorHAnsi" w:hAnsiTheme="minorHAnsi" w:cstheme="minorHAnsi"/>
          <w:sz w:val="24"/>
        </w:rPr>
        <w:t xml:space="preserve"> </w:t>
      </w:r>
    </w:p>
    <w:sectPr w:rsidR="00123A99" w:rsidRPr="00256E9C" w:rsidSect="00517873">
      <w:headerReference w:type="default" r:id="rId7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D74B2" w14:textId="77777777" w:rsidR="0095221D" w:rsidRDefault="0095221D" w:rsidP="00517873">
      <w:pPr>
        <w:spacing w:after="0" w:line="240" w:lineRule="auto"/>
      </w:pPr>
      <w:r>
        <w:separator/>
      </w:r>
    </w:p>
  </w:endnote>
  <w:endnote w:type="continuationSeparator" w:id="0">
    <w:p w14:paraId="5C3C0BC4" w14:textId="77777777" w:rsidR="0095221D" w:rsidRDefault="0095221D" w:rsidP="0051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DCB7A" w14:textId="77777777" w:rsidR="0095221D" w:rsidRDefault="0095221D" w:rsidP="00517873">
      <w:pPr>
        <w:spacing w:after="0" w:line="240" w:lineRule="auto"/>
      </w:pPr>
      <w:r>
        <w:separator/>
      </w:r>
    </w:p>
  </w:footnote>
  <w:footnote w:type="continuationSeparator" w:id="0">
    <w:p w14:paraId="6E191E6E" w14:textId="77777777" w:rsidR="0095221D" w:rsidRDefault="0095221D" w:rsidP="0051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6FA4D" w14:textId="5E8CD8D8" w:rsidR="00517873" w:rsidRPr="00517873" w:rsidRDefault="00517873" w:rsidP="00517873">
    <w:pPr>
      <w:pStyle w:val="Nagwek"/>
    </w:pPr>
    <w:r w:rsidRPr="00517873">
      <w:rPr>
        <w:rFonts w:ascii="Calibri" w:eastAsia="Times New Roman" w:hAnsi="Calibri" w:cs="Times New Roman"/>
        <w:noProof/>
        <w:color w:val="auto"/>
        <w:kern w:val="2"/>
        <w14:ligatures w14:val="standardContextual"/>
      </w:rPr>
      <w:drawing>
        <wp:inline distT="0" distB="0" distL="0" distR="0" wp14:anchorId="5C67B720" wp14:editId="11E92C9B">
          <wp:extent cx="2085975" cy="638175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27685"/>
    <w:multiLevelType w:val="hybridMultilevel"/>
    <w:tmpl w:val="349A5CF2"/>
    <w:lvl w:ilvl="0" w:tplc="36F6F5E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8AD8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8EA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E2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296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7A79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CEC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EED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E7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9276D9"/>
    <w:multiLevelType w:val="hybridMultilevel"/>
    <w:tmpl w:val="83BAD9D2"/>
    <w:lvl w:ilvl="0" w:tplc="D7D830EA">
      <w:start w:val="2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F690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E48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A3C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66EC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21A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2BF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B091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F0CF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0693570">
    <w:abstractNumId w:val="1"/>
  </w:num>
  <w:num w:numId="2" w16cid:durableId="73223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99"/>
    <w:rsid w:val="00123A99"/>
    <w:rsid w:val="00256E9C"/>
    <w:rsid w:val="00517873"/>
    <w:rsid w:val="007311D8"/>
    <w:rsid w:val="0095221D"/>
    <w:rsid w:val="00D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3F36"/>
  <w15:docId w15:val="{C1472254-9EF8-47A5-A62D-FA918197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6" w:line="269" w:lineRule="auto"/>
      <w:ind w:left="10" w:right="52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4"/>
      <w:ind w:right="5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1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873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1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873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Paliwoda</dc:creator>
  <cp:keywords/>
  <cp:lastModifiedBy>Office Zck</cp:lastModifiedBy>
  <cp:revision>3</cp:revision>
  <cp:lastPrinted>2024-09-26T13:21:00Z</cp:lastPrinted>
  <dcterms:created xsi:type="dcterms:W3CDTF">2024-10-30T08:50:00Z</dcterms:created>
  <dcterms:modified xsi:type="dcterms:W3CDTF">2024-10-30T08:51:00Z</dcterms:modified>
</cp:coreProperties>
</file>