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02C" w:rsidRPr="00E3002C" w:rsidRDefault="00E3002C" w:rsidP="00E3002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UCHWAŁA N</w:t>
      </w:r>
      <w:r w:rsidRPr="00E3002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r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  <w:r w:rsidRPr="00E3002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VII/57/2003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br/>
        <w:t>w</w:t>
      </w:r>
      <w:r w:rsidRPr="00E3002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sprawie: ustanowienia nagrody za zasługi i wybitne osiągnięcia w działalności na rzecz Miasta Zakopane.</w:t>
      </w:r>
    </w:p>
    <w:p w:rsidR="00E3002C" w:rsidRPr="00E3002C" w:rsidRDefault="00E3002C" w:rsidP="00E30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02C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6 ust. l i art. 18 ust. l ustawy z dnia 8 marca1990r. o samorządzie gminnym (tj. Dz. U. z 2001r. Nr 142, poz. 1591, 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002C">
        <w:rPr>
          <w:rFonts w:ascii="Times New Roman" w:eastAsia="Times New Roman" w:hAnsi="Times New Roman" w:cs="Times New Roman"/>
          <w:sz w:val="24"/>
          <w:szCs w:val="24"/>
          <w:lang w:eastAsia="pl-PL"/>
        </w:rPr>
        <w:t>zm.) w roku 70-lecia Praw Miejskich Zakopanego RADA MIASTA ZAKOPANE p os t a n a w i a, co następuje:</w:t>
      </w:r>
    </w:p>
    <w:p w:rsidR="00E3002C" w:rsidRPr="00E3002C" w:rsidRDefault="00E3002C" w:rsidP="00E300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0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1.</w:t>
      </w:r>
    </w:p>
    <w:p w:rsidR="00E3002C" w:rsidRPr="00E3002C" w:rsidRDefault="00E3002C" w:rsidP="00E30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02C">
        <w:rPr>
          <w:rFonts w:ascii="Times New Roman" w:eastAsia="Times New Roman" w:hAnsi="Times New Roman" w:cs="Times New Roman"/>
          <w:sz w:val="24"/>
          <w:szCs w:val="24"/>
          <w:lang w:eastAsia="pl-PL"/>
        </w:rPr>
        <w:t>Za zasługi i wybitne osiągnięcia w dziedzinach:</w:t>
      </w:r>
    </w:p>
    <w:p w:rsidR="00E3002C" w:rsidRPr="00E3002C" w:rsidRDefault="00E3002C" w:rsidP="00E300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02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oświaty i wychowania,</w:t>
      </w:r>
    </w:p>
    <w:p w:rsidR="00E3002C" w:rsidRPr="00E3002C" w:rsidRDefault="00E3002C" w:rsidP="00E300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02C">
        <w:rPr>
          <w:rFonts w:ascii="Times New Roman" w:eastAsia="Times New Roman" w:hAnsi="Times New Roman" w:cs="Times New Roman"/>
          <w:sz w:val="24"/>
          <w:szCs w:val="24"/>
          <w:lang w:eastAsia="pl-PL"/>
        </w:rPr>
        <w:t>kultury,</w:t>
      </w:r>
    </w:p>
    <w:p w:rsidR="00E3002C" w:rsidRPr="00E3002C" w:rsidRDefault="00E3002C" w:rsidP="00E300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02C">
        <w:rPr>
          <w:rFonts w:ascii="Times New Roman" w:eastAsia="Times New Roman" w:hAnsi="Times New Roman" w:cs="Times New Roman"/>
          <w:sz w:val="24"/>
          <w:szCs w:val="24"/>
          <w:lang w:eastAsia="pl-PL"/>
        </w:rPr>
        <w:t>sportu,</w:t>
      </w:r>
    </w:p>
    <w:p w:rsidR="00E3002C" w:rsidRPr="00E3002C" w:rsidRDefault="00E3002C" w:rsidP="00E300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02C">
        <w:rPr>
          <w:rFonts w:ascii="Times New Roman" w:eastAsia="Times New Roman" w:hAnsi="Times New Roman" w:cs="Times New Roman"/>
          <w:sz w:val="24"/>
          <w:szCs w:val="24"/>
          <w:lang w:eastAsia="pl-PL"/>
        </w:rPr>
        <w:t>turystyki,</w:t>
      </w:r>
    </w:p>
    <w:p w:rsidR="00E3002C" w:rsidRPr="00E3002C" w:rsidRDefault="00E3002C" w:rsidP="00E300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02C">
        <w:rPr>
          <w:rFonts w:ascii="Times New Roman" w:eastAsia="Times New Roman" w:hAnsi="Times New Roman" w:cs="Times New Roman"/>
          <w:sz w:val="24"/>
          <w:szCs w:val="24"/>
          <w:lang w:eastAsia="pl-PL"/>
        </w:rPr>
        <w:t>ochrony zdrowia,</w:t>
      </w:r>
    </w:p>
    <w:p w:rsidR="00E3002C" w:rsidRPr="00E3002C" w:rsidRDefault="00E3002C" w:rsidP="00E300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02C">
        <w:rPr>
          <w:rFonts w:ascii="Times New Roman" w:eastAsia="Times New Roman" w:hAnsi="Times New Roman" w:cs="Times New Roman"/>
          <w:sz w:val="24"/>
          <w:szCs w:val="24"/>
          <w:lang w:eastAsia="pl-PL"/>
        </w:rPr>
        <w:t>rozwoju infrastruktury,</w:t>
      </w:r>
    </w:p>
    <w:p w:rsidR="00E3002C" w:rsidRPr="00E3002C" w:rsidRDefault="00E3002C" w:rsidP="00E300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02C">
        <w:rPr>
          <w:rFonts w:ascii="Times New Roman" w:eastAsia="Times New Roman" w:hAnsi="Times New Roman" w:cs="Times New Roman"/>
          <w:sz w:val="24"/>
          <w:szCs w:val="24"/>
          <w:lang w:eastAsia="pl-PL"/>
        </w:rPr>
        <w:t>ochrony środowiska,</w:t>
      </w:r>
    </w:p>
    <w:p w:rsidR="00E3002C" w:rsidRPr="00E3002C" w:rsidRDefault="00E3002C" w:rsidP="00E300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02C">
        <w:rPr>
          <w:rFonts w:ascii="Times New Roman" w:eastAsia="Times New Roman" w:hAnsi="Times New Roman" w:cs="Times New Roman"/>
          <w:sz w:val="24"/>
          <w:szCs w:val="24"/>
          <w:lang w:eastAsia="pl-PL"/>
        </w:rPr>
        <w:t>i innych,  które przyczyniły się w znaczący sposób do rozwoju i promocji miasta Zakopane ustanawia się Nagrodę Burmistrza Miasta Zakopanego.</w:t>
      </w:r>
    </w:p>
    <w:p w:rsidR="00E3002C" w:rsidRPr="00E3002C" w:rsidRDefault="00E3002C" w:rsidP="00E300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0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2.</w:t>
      </w:r>
    </w:p>
    <w:p w:rsidR="00E3002C" w:rsidRPr="00E3002C" w:rsidRDefault="00E3002C" w:rsidP="00E300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02C">
        <w:rPr>
          <w:rFonts w:ascii="Times New Roman" w:eastAsia="Times New Roman" w:hAnsi="Times New Roman" w:cs="Times New Roman"/>
          <w:sz w:val="24"/>
          <w:szCs w:val="24"/>
          <w:lang w:eastAsia="pl-PL"/>
        </w:rPr>
        <w:t>Nagrodą jest statuetka, do której dodana może zostać nagroda pieniężna.</w:t>
      </w:r>
    </w:p>
    <w:p w:rsidR="00E3002C" w:rsidRPr="00E3002C" w:rsidRDefault="00E3002C" w:rsidP="00E300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02C">
        <w:rPr>
          <w:rFonts w:ascii="Times New Roman" w:eastAsia="Times New Roman" w:hAnsi="Times New Roman" w:cs="Times New Roman"/>
          <w:sz w:val="24"/>
          <w:szCs w:val="24"/>
          <w:lang w:eastAsia="pl-PL"/>
        </w:rPr>
        <w:t>Corocznie mogą być przyznane najwyżej trzy Nagrody Burmistrza.</w:t>
      </w:r>
    </w:p>
    <w:p w:rsidR="00E3002C" w:rsidRPr="00E3002C" w:rsidRDefault="00E3002C" w:rsidP="00E300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0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3.</w:t>
      </w:r>
    </w:p>
    <w:p w:rsidR="00E3002C" w:rsidRPr="00E3002C" w:rsidRDefault="00E3002C" w:rsidP="00E30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02C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nagrody pieniężnej do kwoty 5000 zł, jest ustalana corocznie przez Burmistrza Miasta w ramach środków przyznanych w uchwale budżetowej.</w:t>
      </w:r>
    </w:p>
    <w:p w:rsidR="00E3002C" w:rsidRPr="00E3002C" w:rsidRDefault="00E3002C" w:rsidP="00E300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0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4.</w:t>
      </w:r>
    </w:p>
    <w:p w:rsidR="00E3002C" w:rsidRPr="00E3002C" w:rsidRDefault="00E3002C" w:rsidP="00E300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02C">
        <w:rPr>
          <w:rFonts w:ascii="Times New Roman" w:eastAsia="Times New Roman" w:hAnsi="Times New Roman" w:cs="Times New Roman"/>
          <w:sz w:val="24"/>
          <w:szCs w:val="24"/>
          <w:lang w:eastAsia="pl-PL"/>
        </w:rPr>
        <w:t>Nagrody wręczane są podczas uroczystości z okazji Dnia Miasta Zakopane.</w:t>
      </w:r>
    </w:p>
    <w:p w:rsidR="00E3002C" w:rsidRPr="00E3002C" w:rsidRDefault="00E3002C" w:rsidP="00E300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02C">
        <w:rPr>
          <w:rFonts w:ascii="Times New Roman" w:eastAsia="Times New Roman" w:hAnsi="Times New Roman" w:cs="Times New Roman"/>
          <w:sz w:val="24"/>
          <w:szCs w:val="24"/>
          <w:lang w:eastAsia="pl-PL"/>
        </w:rPr>
        <w:t>Nagrodę wręcza Burmistrz dokonując równocześnie wpisu Laureata do Księgi Nagrodzonych.</w:t>
      </w:r>
    </w:p>
    <w:p w:rsidR="00E3002C" w:rsidRPr="00E3002C" w:rsidRDefault="00E3002C" w:rsidP="00E300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02C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zasady i tryb przyznawania nagrody określa Regulamin, stanowiący załącznik do uchwały.</w:t>
      </w:r>
    </w:p>
    <w:p w:rsidR="00E3002C" w:rsidRPr="00E3002C" w:rsidRDefault="00E3002C" w:rsidP="00E300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0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5.</w:t>
      </w:r>
    </w:p>
    <w:p w:rsidR="00E3002C" w:rsidRPr="00E3002C" w:rsidRDefault="00E3002C" w:rsidP="00E30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02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uchwały zleca się Burmistrzowi Miasta Zakopane.</w:t>
      </w:r>
    </w:p>
    <w:p w:rsidR="00E3002C" w:rsidRPr="00E3002C" w:rsidRDefault="00E3002C" w:rsidP="00E300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0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6.</w:t>
      </w:r>
    </w:p>
    <w:p w:rsidR="00E3002C" w:rsidRPr="00E3002C" w:rsidRDefault="00E3002C" w:rsidP="00E30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02C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ogłoszenia przez rozplakatowanie na tablicy ogłoszeń Urzędu Miasta Zakopane.</w:t>
      </w:r>
    </w:p>
    <w:p w:rsidR="00E3002C" w:rsidRPr="00E3002C" w:rsidRDefault="00E3002C" w:rsidP="00E3002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02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/-/</w:t>
      </w:r>
      <w:r w:rsidRPr="00E300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Przewodniczący Rady Miasta</w:t>
      </w:r>
      <w:r w:rsidRPr="00E300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3002C" w:rsidRDefault="00E3002C" w:rsidP="00E300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0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do Uchwały Nr VII/57/2003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Rady Miasta Zakopane </w:t>
      </w:r>
      <w:r w:rsidRPr="00E300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23 kwietnia 2003 r. </w:t>
      </w:r>
      <w:r w:rsidRPr="00E300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3002C" w:rsidRPr="00E3002C" w:rsidRDefault="00E3002C" w:rsidP="00E30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REGULAMIN </w:t>
      </w:r>
      <w:r w:rsidRPr="00E300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PRZYZNAWANIA DOROCZNEJ NAGRODY BURMISTRZA MIASTA </w:t>
      </w:r>
    </w:p>
    <w:p w:rsidR="00E3002C" w:rsidRPr="00E3002C" w:rsidRDefault="00E3002C" w:rsidP="00E300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0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1.</w:t>
      </w:r>
    </w:p>
    <w:p w:rsidR="00E3002C" w:rsidRPr="00E3002C" w:rsidRDefault="00E3002C" w:rsidP="00E3002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0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Nagroda w formie statuetki, do której może być również dodana nagroda pieniężna jest  przyznawana raz w roku za zasługi   wybitne osiągnięcia w dziedzinach: </w:t>
      </w:r>
    </w:p>
    <w:p w:rsidR="00E3002C" w:rsidRPr="00E3002C" w:rsidRDefault="00E3002C" w:rsidP="00E3002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02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oświaty i wychowania,</w:t>
      </w:r>
    </w:p>
    <w:p w:rsidR="00E3002C" w:rsidRPr="00E3002C" w:rsidRDefault="00E3002C" w:rsidP="00E3002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02C">
        <w:rPr>
          <w:rFonts w:ascii="Times New Roman" w:eastAsia="Times New Roman" w:hAnsi="Times New Roman" w:cs="Times New Roman"/>
          <w:sz w:val="24"/>
          <w:szCs w:val="24"/>
          <w:lang w:eastAsia="pl-PL"/>
        </w:rPr>
        <w:t>kultury,</w:t>
      </w:r>
    </w:p>
    <w:p w:rsidR="00E3002C" w:rsidRPr="00E3002C" w:rsidRDefault="00E3002C" w:rsidP="00E3002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02C">
        <w:rPr>
          <w:rFonts w:ascii="Times New Roman" w:eastAsia="Times New Roman" w:hAnsi="Times New Roman" w:cs="Times New Roman"/>
          <w:sz w:val="24"/>
          <w:szCs w:val="24"/>
          <w:lang w:eastAsia="pl-PL"/>
        </w:rPr>
        <w:t>sportu,</w:t>
      </w:r>
    </w:p>
    <w:p w:rsidR="00E3002C" w:rsidRPr="00E3002C" w:rsidRDefault="00E3002C" w:rsidP="00E3002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02C">
        <w:rPr>
          <w:rFonts w:ascii="Times New Roman" w:eastAsia="Times New Roman" w:hAnsi="Times New Roman" w:cs="Times New Roman"/>
          <w:sz w:val="24"/>
          <w:szCs w:val="24"/>
          <w:lang w:eastAsia="pl-PL"/>
        </w:rPr>
        <w:t>turystyki,</w:t>
      </w:r>
    </w:p>
    <w:p w:rsidR="00E3002C" w:rsidRPr="00E3002C" w:rsidRDefault="00E3002C" w:rsidP="00E3002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02C">
        <w:rPr>
          <w:rFonts w:ascii="Times New Roman" w:eastAsia="Times New Roman" w:hAnsi="Times New Roman" w:cs="Times New Roman"/>
          <w:sz w:val="24"/>
          <w:szCs w:val="24"/>
          <w:lang w:eastAsia="pl-PL"/>
        </w:rPr>
        <w:t>ochrony zdrowia,</w:t>
      </w:r>
    </w:p>
    <w:p w:rsidR="00E3002C" w:rsidRPr="00E3002C" w:rsidRDefault="00E3002C" w:rsidP="00E3002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02C">
        <w:rPr>
          <w:rFonts w:ascii="Times New Roman" w:eastAsia="Times New Roman" w:hAnsi="Times New Roman" w:cs="Times New Roman"/>
          <w:sz w:val="24"/>
          <w:szCs w:val="24"/>
          <w:lang w:eastAsia="pl-PL"/>
        </w:rPr>
        <w:t>rozwoju infrastruktury,</w:t>
      </w:r>
    </w:p>
    <w:p w:rsidR="00E3002C" w:rsidRPr="00E3002C" w:rsidRDefault="00E3002C" w:rsidP="00E3002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02C">
        <w:rPr>
          <w:rFonts w:ascii="Times New Roman" w:eastAsia="Times New Roman" w:hAnsi="Times New Roman" w:cs="Times New Roman"/>
          <w:sz w:val="24"/>
          <w:szCs w:val="24"/>
          <w:lang w:eastAsia="pl-PL"/>
        </w:rPr>
        <w:t>ochrony środowiska,</w:t>
      </w:r>
    </w:p>
    <w:p w:rsidR="00E3002C" w:rsidRPr="00E3002C" w:rsidRDefault="00E3002C" w:rsidP="00E3002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02C">
        <w:rPr>
          <w:rFonts w:ascii="Times New Roman" w:eastAsia="Times New Roman" w:hAnsi="Times New Roman" w:cs="Times New Roman"/>
          <w:sz w:val="24"/>
          <w:szCs w:val="24"/>
          <w:lang w:eastAsia="pl-PL"/>
        </w:rPr>
        <w:t>i innych,  które przyczyniły się w znaczący sposób do rozwoju i promocji miasta Zakopane.</w:t>
      </w:r>
    </w:p>
    <w:p w:rsidR="00E3002C" w:rsidRPr="00E3002C" w:rsidRDefault="00E3002C" w:rsidP="00E3002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02C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nagrody pieniężnej jest ustalana corocznie przez Burmistrza Miasta.</w:t>
      </w:r>
    </w:p>
    <w:p w:rsidR="00E3002C" w:rsidRPr="00E3002C" w:rsidRDefault="00E3002C" w:rsidP="00E300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0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2.</w:t>
      </w:r>
    </w:p>
    <w:p w:rsidR="00E3002C" w:rsidRPr="00E3002C" w:rsidRDefault="00E3002C" w:rsidP="00E3002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02C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Kandydatury do Nagrody mogą zgłaszać: Kapituła Nagrody, radni, stowarzyszenia, związki zawodowe, korporacje zawodowe, zrzeszenia przedsiębiorców oraz mieszkańcy w liczbie co najmniej 100 osób.</w:t>
      </w:r>
    </w:p>
    <w:p w:rsidR="00E3002C" w:rsidRPr="00E3002C" w:rsidRDefault="00E3002C" w:rsidP="00E3002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02C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Zgłoszenie kandydata powinno zostać dokonane na piśmie i zawierać uzasadnienie.</w:t>
      </w:r>
    </w:p>
    <w:p w:rsidR="00E3002C" w:rsidRPr="00E3002C" w:rsidRDefault="00E3002C" w:rsidP="00E3002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02C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Zgłoszenia kandydatur na dany rok powinny być złożone Kapitule Nagrody za pośrednictwem Wydziału Kultury Urzędu Miasta Zakopane do 10 maja tegoż roku</w:t>
      </w:r>
    </w:p>
    <w:p w:rsidR="00E3002C" w:rsidRPr="00E3002C" w:rsidRDefault="00E3002C" w:rsidP="00E300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0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3.</w:t>
      </w:r>
    </w:p>
    <w:p w:rsidR="00E3002C" w:rsidRPr="00E3002C" w:rsidRDefault="00E3002C" w:rsidP="00E3002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02C">
        <w:rPr>
          <w:rFonts w:ascii="Times New Roman" w:eastAsia="Times New Roman" w:hAnsi="Times New Roman" w:cs="Times New Roman"/>
          <w:sz w:val="24"/>
          <w:szCs w:val="24"/>
          <w:lang w:eastAsia="pl-PL"/>
        </w:rPr>
        <w:t>Na czele Nagrody Burmistrza stoi Kapituła, powoływana przez Burmistrza na okres jego kadencji - w liczbie do 15 członków</w:t>
      </w:r>
    </w:p>
    <w:p w:rsidR="00E3002C" w:rsidRPr="00E3002C" w:rsidRDefault="00E3002C" w:rsidP="00E3002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02C">
        <w:rPr>
          <w:rFonts w:ascii="Times New Roman" w:eastAsia="Times New Roman" w:hAnsi="Times New Roman" w:cs="Times New Roman"/>
          <w:sz w:val="24"/>
          <w:szCs w:val="24"/>
          <w:lang w:eastAsia="pl-PL"/>
        </w:rPr>
        <w:t>Kapituła wybiera ze swego grona Przewodniczącego i Sekretarza.</w:t>
      </w:r>
    </w:p>
    <w:p w:rsidR="00E3002C" w:rsidRPr="00E3002C" w:rsidRDefault="00E3002C" w:rsidP="00E3002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02C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Członkowie kapituły sprawują tą funkcję honorowo i nieodpłatnie.</w:t>
      </w:r>
    </w:p>
    <w:p w:rsidR="00E3002C" w:rsidRPr="00E3002C" w:rsidRDefault="00E3002C" w:rsidP="00E3002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02C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Miasta Zakopane, Wydział Kultury zapewnia Kapitule obsługę administracyjną i techniczną.</w:t>
      </w:r>
    </w:p>
    <w:p w:rsidR="00E3002C" w:rsidRPr="00E3002C" w:rsidRDefault="00E3002C" w:rsidP="00E300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0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4.</w:t>
      </w:r>
    </w:p>
    <w:p w:rsidR="00E3002C" w:rsidRPr="00E3002C" w:rsidRDefault="00E3002C" w:rsidP="00E30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02C">
        <w:rPr>
          <w:rFonts w:ascii="Times New Roman" w:eastAsia="Times New Roman" w:hAnsi="Times New Roman" w:cs="Times New Roman"/>
          <w:sz w:val="24"/>
          <w:szCs w:val="24"/>
          <w:lang w:eastAsia="pl-PL"/>
        </w:rPr>
        <w:t>Kapituła ma prawo wyrażania opinii we wszystkich sprawach dotyczących nagrody, a w szczególności:</w:t>
      </w:r>
    </w:p>
    <w:p w:rsidR="00E3002C" w:rsidRPr="00E3002C" w:rsidRDefault="00E3002C" w:rsidP="00E3002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02C">
        <w:rPr>
          <w:rFonts w:ascii="Times New Roman" w:eastAsia="Times New Roman" w:hAnsi="Times New Roman" w:cs="Times New Roman"/>
          <w:sz w:val="24"/>
          <w:szCs w:val="24"/>
          <w:lang w:eastAsia="pl-PL"/>
        </w:rPr>
        <w:t>opiniuje wnioski o nadanie nagrody, wniesione przez pozostałe uprawnione podmioty,</w:t>
      </w:r>
    </w:p>
    <w:p w:rsidR="00E3002C" w:rsidRPr="00E3002C" w:rsidRDefault="00E3002C" w:rsidP="00E3002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02C">
        <w:rPr>
          <w:rFonts w:ascii="Times New Roman" w:eastAsia="Times New Roman" w:hAnsi="Times New Roman" w:cs="Times New Roman"/>
          <w:sz w:val="24"/>
          <w:szCs w:val="24"/>
          <w:lang w:eastAsia="pl-PL"/>
        </w:rPr>
        <w:t>może wystąpić do Burmistrza z inicjatywą nadania nagrody.</w:t>
      </w:r>
    </w:p>
    <w:p w:rsidR="00E3002C" w:rsidRPr="00E3002C" w:rsidRDefault="00E3002C" w:rsidP="00E300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0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5.</w:t>
      </w:r>
    </w:p>
    <w:p w:rsidR="00E3002C" w:rsidRPr="00E3002C" w:rsidRDefault="00E3002C" w:rsidP="00E3002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02C">
        <w:rPr>
          <w:rFonts w:ascii="Times New Roman" w:eastAsia="Times New Roman" w:hAnsi="Times New Roman" w:cs="Times New Roman"/>
          <w:sz w:val="24"/>
          <w:szCs w:val="24"/>
          <w:lang w:eastAsia="pl-PL"/>
        </w:rPr>
        <w:t>Kapituła po rozpatrzeniu przedstawionych jej wniosków o nadanie nagrody, dokonuje wyboru do 3 kandydatur ( ewentualnie w kilku wariantach) i przedstawia je Burmistrzowi.</w:t>
      </w:r>
    </w:p>
    <w:p w:rsidR="00E3002C" w:rsidRPr="00E3002C" w:rsidRDefault="00E3002C" w:rsidP="00E3002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02C">
        <w:rPr>
          <w:rFonts w:ascii="Times New Roman" w:eastAsia="Times New Roman" w:hAnsi="Times New Roman" w:cs="Times New Roman"/>
          <w:sz w:val="24"/>
          <w:szCs w:val="24"/>
          <w:lang w:eastAsia="pl-PL"/>
        </w:rPr>
        <w:t>Kapituła dokonuje wyboru każdej Kandydatury w formie uchwały wraz z pisemnym uzasadnieniem. Uchwała Kapituły o wyborze wymaga jednomyślności wszystkich jej członków.</w:t>
      </w:r>
    </w:p>
    <w:p w:rsidR="00E3002C" w:rsidRPr="00E3002C" w:rsidRDefault="00E3002C" w:rsidP="00E3002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02C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Uchwały Kapituły podpisuje jej Przewodniczący, który następnie przedstawia je Burmistrzowi.</w:t>
      </w:r>
    </w:p>
    <w:p w:rsidR="00E3002C" w:rsidRPr="00E3002C" w:rsidRDefault="00E3002C" w:rsidP="00E3002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02C">
        <w:rPr>
          <w:rFonts w:ascii="Times New Roman" w:eastAsia="Times New Roman" w:hAnsi="Times New Roman" w:cs="Times New Roman"/>
          <w:sz w:val="24"/>
          <w:szCs w:val="24"/>
          <w:lang w:eastAsia="pl-PL"/>
        </w:rPr>
        <w:t>Spośród kandydatur pozytywnie zaopiniowanych przez Kapitułę Burmistrz dokonuje wyboru laureata lub laureatów.</w:t>
      </w:r>
    </w:p>
    <w:p w:rsidR="00E3002C" w:rsidRPr="00E3002C" w:rsidRDefault="00E3002C" w:rsidP="00E300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r w:rsidRPr="00E300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6.</w:t>
      </w:r>
    </w:p>
    <w:bookmarkEnd w:id="0"/>
    <w:p w:rsidR="00E3002C" w:rsidRPr="00E3002C" w:rsidRDefault="00E3002C" w:rsidP="00E3002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02C">
        <w:rPr>
          <w:rFonts w:ascii="Times New Roman" w:eastAsia="Times New Roman" w:hAnsi="Times New Roman" w:cs="Times New Roman"/>
          <w:sz w:val="24"/>
          <w:szCs w:val="24"/>
          <w:lang w:eastAsia="pl-PL"/>
        </w:rPr>
        <w:t>Nagrody wręczane są podczas uroczystości z okazji Dnia Miasta Zakopane.</w:t>
      </w:r>
    </w:p>
    <w:p w:rsidR="00E3002C" w:rsidRPr="00E3002C" w:rsidRDefault="00E3002C" w:rsidP="00E3002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02C">
        <w:rPr>
          <w:rFonts w:ascii="Times New Roman" w:eastAsia="Times New Roman" w:hAnsi="Times New Roman" w:cs="Times New Roman"/>
          <w:sz w:val="24"/>
          <w:szCs w:val="24"/>
          <w:lang w:eastAsia="pl-PL"/>
        </w:rPr>
        <w:t>Nagrodę wręcza Burmistrz dokonując równocześnie wpisu Laureata do Księgi Nagrodzonych prowadzonej przez Sekretarza Kapituły.</w:t>
      </w:r>
    </w:p>
    <w:p w:rsidR="00E3002C" w:rsidRPr="00E3002C" w:rsidRDefault="00E3002C" w:rsidP="00E3002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02C">
        <w:rPr>
          <w:rFonts w:ascii="Times New Roman" w:eastAsia="Times New Roman" w:hAnsi="Times New Roman" w:cs="Times New Roman"/>
          <w:sz w:val="24"/>
          <w:szCs w:val="24"/>
          <w:lang w:eastAsia="pl-PL"/>
        </w:rPr>
        <w:t>Akt wręczenia nagrody, dokonywany w imieniu Burmistrza, jest poprzedzony wypowiedzeniem formuły: "W imieniu Burmistrza Miasta Zakopane wręczam...".</w:t>
      </w:r>
    </w:p>
    <w:p w:rsidR="00EB334B" w:rsidRDefault="00EB334B"/>
    <w:sectPr w:rsidR="00EB33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E3A8A"/>
    <w:multiLevelType w:val="multilevel"/>
    <w:tmpl w:val="F6EE9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7E2B8A"/>
    <w:multiLevelType w:val="multilevel"/>
    <w:tmpl w:val="F9BC6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5962ED"/>
    <w:multiLevelType w:val="multilevel"/>
    <w:tmpl w:val="B5227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A2153F"/>
    <w:multiLevelType w:val="multilevel"/>
    <w:tmpl w:val="A858A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2E3B4B"/>
    <w:multiLevelType w:val="multilevel"/>
    <w:tmpl w:val="D6D06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804202"/>
    <w:multiLevelType w:val="multilevel"/>
    <w:tmpl w:val="12827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616824"/>
    <w:multiLevelType w:val="multilevel"/>
    <w:tmpl w:val="E00A6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E914D3"/>
    <w:multiLevelType w:val="multilevel"/>
    <w:tmpl w:val="163EC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34568C"/>
    <w:multiLevelType w:val="multilevel"/>
    <w:tmpl w:val="2084C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02C"/>
    <w:rsid w:val="00E3002C"/>
    <w:rsid w:val="00EB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E300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3002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30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300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E300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3002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30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300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8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Pacelt-Mikler</dc:creator>
  <cp:lastModifiedBy>Agata Pacelt-Mikler</cp:lastModifiedBy>
  <cp:revision>1</cp:revision>
  <dcterms:created xsi:type="dcterms:W3CDTF">2018-03-12T10:36:00Z</dcterms:created>
  <dcterms:modified xsi:type="dcterms:W3CDTF">2018-03-12T10:39:00Z</dcterms:modified>
</cp:coreProperties>
</file>