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D97" w:rsidRDefault="00334D97" w:rsidP="008E2F8D">
      <w:pPr>
        <w:jc w:val="center"/>
        <w:rPr>
          <w:b/>
          <w:sz w:val="24"/>
          <w:szCs w:val="24"/>
        </w:rPr>
      </w:pPr>
    </w:p>
    <w:p w:rsidR="0010466B" w:rsidRDefault="0010466B" w:rsidP="008E2F8D">
      <w:pPr>
        <w:jc w:val="center"/>
        <w:rPr>
          <w:b/>
          <w:sz w:val="24"/>
          <w:szCs w:val="24"/>
        </w:rPr>
      </w:pPr>
    </w:p>
    <w:p w:rsidR="0010466B" w:rsidRDefault="0010466B" w:rsidP="008E2F8D">
      <w:pPr>
        <w:jc w:val="center"/>
        <w:rPr>
          <w:b/>
          <w:sz w:val="24"/>
          <w:szCs w:val="24"/>
        </w:rPr>
      </w:pPr>
    </w:p>
    <w:p w:rsidR="0010466B" w:rsidRDefault="0010466B" w:rsidP="008E2F8D">
      <w:pPr>
        <w:jc w:val="center"/>
        <w:rPr>
          <w:b/>
          <w:sz w:val="24"/>
          <w:szCs w:val="24"/>
        </w:rPr>
      </w:pPr>
    </w:p>
    <w:p w:rsidR="008E2F8D" w:rsidRDefault="008E2F8D" w:rsidP="008E2F8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G Ł O S Z E N I E</w:t>
      </w:r>
    </w:p>
    <w:p w:rsidR="008E2F8D" w:rsidRDefault="008E2F8D" w:rsidP="008E2F8D"/>
    <w:p w:rsidR="008E2F8D" w:rsidRDefault="008E2F8D" w:rsidP="008E2F8D">
      <w:pPr>
        <w:rPr>
          <w:sz w:val="24"/>
          <w:szCs w:val="24"/>
        </w:rPr>
      </w:pPr>
    </w:p>
    <w:p w:rsidR="008E2F8D" w:rsidRDefault="008E2F8D" w:rsidP="008E2F8D">
      <w:pPr>
        <w:rPr>
          <w:sz w:val="20"/>
          <w:szCs w:val="20"/>
        </w:rPr>
      </w:pPr>
      <w:r>
        <w:rPr>
          <w:sz w:val="24"/>
          <w:szCs w:val="24"/>
        </w:rPr>
        <w:t xml:space="preserve">                            </w:t>
      </w:r>
      <w:r>
        <w:rPr>
          <w:sz w:val="20"/>
          <w:szCs w:val="20"/>
        </w:rPr>
        <w:t xml:space="preserve">Uprzejmie informuję, że w dniu </w:t>
      </w:r>
      <w:r>
        <w:rPr>
          <w:b/>
          <w:sz w:val="20"/>
          <w:szCs w:val="20"/>
        </w:rPr>
        <w:t>31 stycznia  2019r. (czwartek) o godz. 9.00</w:t>
      </w:r>
      <w:r>
        <w:rPr>
          <w:sz w:val="20"/>
          <w:szCs w:val="20"/>
        </w:rPr>
        <w:t xml:space="preserve"> w Urzędzie Miasta Zakopane, ul. Kościuszki 13 – sala obrad odbędzie się </w:t>
      </w:r>
      <w:r>
        <w:rPr>
          <w:b/>
          <w:sz w:val="20"/>
          <w:szCs w:val="20"/>
        </w:rPr>
        <w:t>V Sesja Rady Miasta Zakopane.</w:t>
      </w:r>
      <w:r>
        <w:rPr>
          <w:sz w:val="20"/>
          <w:szCs w:val="20"/>
        </w:rPr>
        <w:t xml:space="preserve"> </w:t>
      </w:r>
    </w:p>
    <w:p w:rsidR="008E2F8D" w:rsidRDefault="008E2F8D" w:rsidP="008E2F8D">
      <w:pPr>
        <w:rPr>
          <w:b/>
          <w:sz w:val="20"/>
          <w:szCs w:val="20"/>
        </w:rPr>
      </w:pPr>
    </w:p>
    <w:p w:rsidR="008E2F8D" w:rsidRDefault="008E2F8D" w:rsidP="008E2F8D">
      <w:pPr>
        <w:rPr>
          <w:rFonts w:eastAsia="Calibri"/>
          <w:bCs/>
        </w:rPr>
      </w:pPr>
      <w:r>
        <w:rPr>
          <w:b/>
        </w:rPr>
        <w:t xml:space="preserve">Proponowany porządek obrad: </w:t>
      </w:r>
      <w:r>
        <w:rPr>
          <w:rFonts w:eastAsia="Calibri"/>
          <w:bCs/>
        </w:rPr>
        <w:t xml:space="preserve">  </w:t>
      </w:r>
    </w:p>
    <w:p w:rsidR="008E2F8D" w:rsidRDefault="008E2F8D" w:rsidP="008E2F8D">
      <w:pPr>
        <w:rPr>
          <w:rFonts w:eastAsia="Calibri"/>
          <w:bCs/>
        </w:rPr>
      </w:pPr>
      <w:r>
        <w:rPr>
          <w:rFonts w:eastAsia="Calibri"/>
          <w:bCs/>
        </w:rPr>
        <w:t xml:space="preserve"> </w:t>
      </w:r>
    </w:p>
    <w:p w:rsidR="008E2F8D" w:rsidRPr="00475605" w:rsidRDefault="008E2F8D" w:rsidP="007F7C52">
      <w:pPr>
        <w:numPr>
          <w:ilvl w:val="0"/>
          <w:numId w:val="1"/>
        </w:numPr>
        <w:rPr>
          <w:sz w:val="18"/>
          <w:szCs w:val="18"/>
        </w:rPr>
      </w:pPr>
      <w:r w:rsidRPr="00475605">
        <w:rPr>
          <w:sz w:val="18"/>
          <w:szCs w:val="18"/>
        </w:rPr>
        <w:t>Otwarcie Sesji, stwierdzenie quorum.</w:t>
      </w:r>
    </w:p>
    <w:p w:rsidR="008E2F8D" w:rsidRPr="00475605" w:rsidRDefault="008E2F8D" w:rsidP="007F7C52">
      <w:pPr>
        <w:numPr>
          <w:ilvl w:val="0"/>
          <w:numId w:val="1"/>
        </w:numPr>
        <w:rPr>
          <w:sz w:val="18"/>
          <w:szCs w:val="18"/>
        </w:rPr>
      </w:pPr>
      <w:r w:rsidRPr="00475605">
        <w:rPr>
          <w:sz w:val="18"/>
          <w:szCs w:val="18"/>
        </w:rPr>
        <w:t>Przyjęcie porządku obrad.</w:t>
      </w:r>
    </w:p>
    <w:p w:rsidR="00F65CDC" w:rsidRPr="00475605" w:rsidRDefault="00F65CDC" w:rsidP="007F7C52">
      <w:pPr>
        <w:numPr>
          <w:ilvl w:val="0"/>
          <w:numId w:val="1"/>
        </w:numPr>
        <w:rPr>
          <w:sz w:val="18"/>
          <w:szCs w:val="18"/>
        </w:rPr>
      </w:pPr>
      <w:r w:rsidRPr="00475605">
        <w:rPr>
          <w:sz w:val="18"/>
          <w:szCs w:val="18"/>
        </w:rPr>
        <w:t>Wręczenie aktów nadania stopnia awansu zawodowego nauczyciela mianowanego.</w:t>
      </w:r>
    </w:p>
    <w:p w:rsidR="008E2F8D" w:rsidRPr="00475605" w:rsidRDefault="008E2F8D" w:rsidP="007F7C52">
      <w:pPr>
        <w:numPr>
          <w:ilvl w:val="0"/>
          <w:numId w:val="1"/>
        </w:numPr>
        <w:rPr>
          <w:sz w:val="18"/>
          <w:szCs w:val="18"/>
        </w:rPr>
      </w:pPr>
      <w:r w:rsidRPr="00475605">
        <w:rPr>
          <w:sz w:val="18"/>
          <w:szCs w:val="18"/>
        </w:rPr>
        <w:t xml:space="preserve"> Sprawoz</w:t>
      </w:r>
      <w:r w:rsidR="00F31E70" w:rsidRPr="00475605">
        <w:rPr>
          <w:sz w:val="18"/>
          <w:szCs w:val="18"/>
        </w:rPr>
        <w:t>danie z działalności Burmistrza.</w:t>
      </w:r>
    </w:p>
    <w:p w:rsidR="008E2F8D" w:rsidRPr="00475605" w:rsidRDefault="008E2F8D" w:rsidP="007F7C52">
      <w:pPr>
        <w:numPr>
          <w:ilvl w:val="0"/>
          <w:numId w:val="1"/>
        </w:numPr>
        <w:rPr>
          <w:sz w:val="18"/>
          <w:szCs w:val="18"/>
        </w:rPr>
      </w:pPr>
      <w:r w:rsidRPr="00475605">
        <w:rPr>
          <w:sz w:val="18"/>
          <w:szCs w:val="18"/>
        </w:rPr>
        <w:t>Sprawozdanie  z działalności Komisji Rady.</w:t>
      </w:r>
    </w:p>
    <w:p w:rsidR="008E2F8D" w:rsidRPr="00475605" w:rsidRDefault="008E2F8D" w:rsidP="007F7C52">
      <w:pPr>
        <w:numPr>
          <w:ilvl w:val="0"/>
          <w:numId w:val="1"/>
        </w:numPr>
        <w:rPr>
          <w:sz w:val="18"/>
          <w:szCs w:val="18"/>
        </w:rPr>
      </w:pPr>
      <w:r w:rsidRPr="00475605">
        <w:rPr>
          <w:sz w:val="18"/>
          <w:szCs w:val="18"/>
        </w:rPr>
        <w:t>Interpelacje i wnioski radnych.</w:t>
      </w:r>
    </w:p>
    <w:p w:rsidR="0066291D" w:rsidRPr="00475605" w:rsidRDefault="0066291D" w:rsidP="007F7C52">
      <w:pPr>
        <w:numPr>
          <w:ilvl w:val="0"/>
          <w:numId w:val="1"/>
        </w:numPr>
        <w:rPr>
          <w:sz w:val="18"/>
          <w:szCs w:val="18"/>
        </w:rPr>
      </w:pPr>
      <w:r w:rsidRPr="00475605">
        <w:rPr>
          <w:sz w:val="18"/>
          <w:szCs w:val="18"/>
        </w:rPr>
        <w:t xml:space="preserve">Podjęcie uchwały </w:t>
      </w:r>
      <w:r w:rsidR="00766C6C" w:rsidRPr="00475605">
        <w:rPr>
          <w:sz w:val="18"/>
          <w:szCs w:val="18"/>
        </w:rPr>
        <w:t>w sprawie: zmiany w składzie osobowym stałej komisji Rady Miasta Zakopane – Komisji Rodziny i Spraw Społecznych.</w:t>
      </w:r>
    </w:p>
    <w:p w:rsidR="00766C6C" w:rsidRPr="00475605" w:rsidRDefault="00766C6C" w:rsidP="00766C6C">
      <w:pPr>
        <w:numPr>
          <w:ilvl w:val="0"/>
          <w:numId w:val="1"/>
        </w:numPr>
        <w:rPr>
          <w:sz w:val="18"/>
          <w:szCs w:val="18"/>
        </w:rPr>
      </w:pPr>
      <w:r w:rsidRPr="00475605">
        <w:rPr>
          <w:sz w:val="18"/>
          <w:szCs w:val="18"/>
        </w:rPr>
        <w:t>Podjęcie uchwały w sprawie: zmiany w składzie osobowym stałej komisji Rady Miasta Zakopane – Komisji Rodziny i Spraw Społecznych.</w:t>
      </w:r>
    </w:p>
    <w:p w:rsidR="00766C6C" w:rsidRPr="00475605" w:rsidRDefault="00766C6C" w:rsidP="007F7C52">
      <w:pPr>
        <w:numPr>
          <w:ilvl w:val="0"/>
          <w:numId w:val="1"/>
        </w:numPr>
        <w:rPr>
          <w:sz w:val="18"/>
          <w:szCs w:val="18"/>
        </w:rPr>
      </w:pPr>
      <w:r w:rsidRPr="00475605">
        <w:rPr>
          <w:sz w:val="18"/>
          <w:szCs w:val="18"/>
        </w:rPr>
        <w:t>Podjęcie uchwały w sprawie :wyboru delegatów do Kongresu Związku Euroregion „Tatry”.</w:t>
      </w:r>
    </w:p>
    <w:p w:rsidR="00766C6C" w:rsidRPr="00475605" w:rsidRDefault="00766C6C" w:rsidP="007F7C52">
      <w:pPr>
        <w:numPr>
          <w:ilvl w:val="0"/>
          <w:numId w:val="1"/>
        </w:numPr>
        <w:rPr>
          <w:sz w:val="18"/>
          <w:szCs w:val="18"/>
        </w:rPr>
      </w:pPr>
      <w:r w:rsidRPr="00475605">
        <w:rPr>
          <w:sz w:val="18"/>
          <w:szCs w:val="18"/>
        </w:rPr>
        <w:t>Podjęcie uchwały w sprawie: wyboru delegata do Związku Miast Polskich.</w:t>
      </w:r>
    </w:p>
    <w:p w:rsidR="00334D97" w:rsidRPr="00475605" w:rsidRDefault="00334D97" w:rsidP="007F7C52">
      <w:pPr>
        <w:numPr>
          <w:ilvl w:val="0"/>
          <w:numId w:val="1"/>
        </w:numPr>
        <w:rPr>
          <w:sz w:val="18"/>
          <w:szCs w:val="18"/>
        </w:rPr>
      </w:pPr>
      <w:r w:rsidRPr="00475605">
        <w:rPr>
          <w:sz w:val="18"/>
          <w:szCs w:val="18"/>
        </w:rPr>
        <w:t xml:space="preserve">Podjęcie uchwały </w:t>
      </w:r>
      <w:r w:rsidRPr="00475605">
        <w:rPr>
          <w:rFonts w:asciiTheme="majorHAnsi" w:hAnsiTheme="majorHAnsi"/>
          <w:sz w:val="18"/>
          <w:szCs w:val="18"/>
        </w:rPr>
        <w:t xml:space="preserve">w sprawie:   </w:t>
      </w:r>
      <w:r w:rsidRPr="00475605">
        <w:rPr>
          <w:sz w:val="18"/>
          <w:szCs w:val="18"/>
        </w:rPr>
        <w:t>ogłoszenia roku 2019 „ Rokiem Muzeum Tatrzańskiego”.</w:t>
      </w:r>
    </w:p>
    <w:p w:rsidR="00334D97" w:rsidRPr="00475605" w:rsidRDefault="00334D97" w:rsidP="007F7C52">
      <w:pPr>
        <w:numPr>
          <w:ilvl w:val="0"/>
          <w:numId w:val="1"/>
        </w:numPr>
        <w:rPr>
          <w:sz w:val="18"/>
          <w:szCs w:val="18"/>
        </w:rPr>
      </w:pPr>
      <w:r w:rsidRPr="00475605">
        <w:rPr>
          <w:sz w:val="18"/>
          <w:szCs w:val="18"/>
        </w:rPr>
        <w:t xml:space="preserve">Podjęcie uchwały </w:t>
      </w:r>
      <w:r w:rsidRPr="00475605">
        <w:rPr>
          <w:rFonts w:asciiTheme="majorHAnsi" w:hAnsiTheme="majorHAnsi"/>
          <w:sz w:val="18"/>
          <w:szCs w:val="18"/>
        </w:rPr>
        <w:t>w sprawie:   ogłoszenia roku 2019 „ Rokiem Związku Podhalan”.</w:t>
      </w:r>
    </w:p>
    <w:p w:rsidR="008E2F8D" w:rsidRPr="00475605" w:rsidRDefault="008E2F8D" w:rsidP="007F7C52">
      <w:pPr>
        <w:numPr>
          <w:ilvl w:val="0"/>
          <w:numId w:val="1"/>
        </w:numPr>
        <w:rPr>
          <w:sz w:val="18"/>
          <w:szCs w:val="18"/>
        </w:rPr>
      </w:pPr>
      <w:r w:rsidRPr="00475605">
        <w:rPr>
          <w:sz w:val="18"/>
          <w:szCs w:val="18"/>
        </w:rPr>
        <w:t>Podjęcie uchwały w sprawie: przystąpienia do sporządzenia zmiany miejscowego planu zagospodarowania przestrzennego ZAMOYSKIEGO.</w:t>
      </w:r>
    </w:p>
    <w:p w:rsidR="008E2F8D" w:rsidRPr="00475605" w:rsidRDefault="008E2F8D" w:rsidP="007F7C52">
      <w:pPr>
        <w:numPr>
          <w:ilvl w:val="0"/>
          <w:numId w:val="1"/>
        </w:numPr>
        <w:rPr>
          <w:sz w:val="18"/>
          <w:szCs w:val="18"/>
        </w:rPr>
      </w:pPr>
      <w:r w:rsidRPr="00475605">
        <w:rPr>
          <w:sz w:val="18"/>
          <w:szCs w:val="18"/>
        </w:rPr>
        <w:t>Podjęcie uchwały w sprawie: przystąpienia do sporządzenia zmiany miejscowego planu zagospodarowania przestrzennego STRĄŻYSKA – MAŁE ŻYWCZAŃSKIE</w:t>
      </w:r>
      <w:r w:rsidR="003773F0" w:rsidRPr="00475605">
        <w:rPr>
          <w:sz w:val="18"/>
          <w:szCs w:val="18"/>
        </w:rPr>
        <w:t>.</w:t>
      </w:r>
    </w:p>
    <w:p w:rsidR="00177064" w:rsidRPr="00475605" w:rsidRDefault="00177064" w:rsidP="007F7C52">
      <w:pPr>
        <w:numPr>
          <w:ilvl w:val="0"/>
          <w:numId w:val="1"/>
        </w:numPr>
        <w:rPr>
          <w:sz w:val="18"/>
          <w:szCs w:val="18"/>
        </w:rPr>
      </w:pPr>
      <w:r w:rsidRPr="00475605">
        <w:rPr>
          <w:sz w:val="18"/>
          <w:szCs w:val="18"/>
        </w:rPr>
        <w:t>Podjęcie uchwały w sprawie: ustalenie lokalnych standardów urbanistycznych dla inwestycji mieszkaniowych na obszarze miasta  Zakopane.</w:t>
      </w:r>
    </w:p>
    <w:p w:rsidR="006A4B8A" w:rsidRPr="00475605" w:rsidRDefault="00F31E70" w:rsidP="007F7C52">
      <w:pPr>
        <w:numPr>
          <w:ilvl w:val="0"/>
          <w:numId w:val="1"/>
        </w:numPr>
        <w:rPr>
          <w:sz w:val="18"/>
          <w:szCs w:val="18"/>
        </w:rPr>
      </w:pPr>
      <w:r w:rsidRPr="00475605">
        <w:rPr>
          <w:sz w:val="18"/>
          <w:szCs w:val="18"/>
        </w:rPr>
        <w:t xml:space="preserve">Podjęcie uchwały w sprawie: </w:t>
      </w:r>
      <w:r w:rsidR="006A4B8A" w:rsidRPr="00475605">
        <w:rPr>
          <w:rFonts w:eastAsia="Calibri"/>
          <w:sz w:val="18"/>
          <w:szCs w:val="18"/>
        </w:rPr>
        <w:t>przystąpienia do sporządzenia zmiany</w:t>
      </w:r>
      <w:r w:rsidRPr="00475605">
        <w:rPr>
          <w:sz w:val="18"/>
          <w:szCs w:val="18"/>
        </w:rPr>
        <w:t xml:space="preserve"> </w:t>
      </w:r>
      <w:r w:rsidR="006A4B8A" w:rsidRPr="00475605">
        <w:rPr>
          <w:rFonts w:eastAsia="Calibri"/>
          <w:sz w:val="18"/>
          <w:szCs w:val="18"/>
        </w:rPr>
        <w:t>miejscowego planu zagospodarowania przestrzennego SKOCZNIA</w:t>
      </w:r>
      <w:r w:rsidR="006952B6" w:rsidRPr="00475605">
        <w:rPr>
          <w:rFonts w:eastAsia="Calibri"/>
          <w:sz w:val="18"/>
          <w:szCs w:val="18"/>
        </w:rPr>
        <w:t>.</w:t>
      </w:r>
    </w:p>
    <w:p w:rsidR="00E94A11" w:rsidRPr="00475605" w:rsidRDefault="00E94A11" w:rsidP="007F7C52">
      <w:pPr>
        <w:numPr>
          <w:ilvl w:val="0"/>
          <w:numId w:val="1"/>
        </w:numPr>
        <w:rPr>
          <w:sz w:val="18"/>
          <w:szCs w:val="18"/>
        </w:rPr>
      </w:pPr>
      <w:r w:rsidRPr="00475605">
        <w:rPr>
          <w:sz w:val="18"/>
          <w:szCs w:val="18"/>
        </w:rPr>
        <w:t>Podjęcie uchwały w sprawie metody ustalania opłaty za gospodarowanie odpadami komunalnymi z nieruchomości, na której zamieszkują mieszkańcy oraz stawki opłat.</w:t>
      </w:r>
    </w:p>
    <w:p w:rsidR="00E94A11" w:rsidRPr="00475605" w:rsidRDefault="00E94A11" w:rsidP="007F7C52">
      <w:pPr>
        <w:numPr>
          <w:ilvl w:val="0"/>
          <w:numId w:val="1"/>
        </w:numPr>
        <w:rPr>
          <w:sz w:val="18"/>
          <w:szCs w:val="18"/>
        </w:rPr>
      </w:pPr>
      <w:r w:rsidRPr="00475605">
        <w:rPr>
          <w:sz w:val="18"/>
          <w:szCs w:val="18"/>
        </w:rPr>
        <w:t>Podjęcie uchwały w sprawie stawki opłaty za pojemnik o określonej pojemności.</w:t>
      </w:r>
    </w:p>
    <w:p w:rsidR="00E94A11" w:rsidRPr="00475605" w:rsidRDefault="00E94A11" w:rsidP="007F7C52">
      <w:pPr>
        <w:numPr>
          <w:ilvl w:val="0"/>
          <w:numId w:val="1"/>
        </w:numPr>
        <w:ind w:left="357" w:hanging="340"/>
        <w:rPr>
          <w:sz w:val="18"/>
          <w:szCs w:val="18"/>
        </w:rPr>
      </w:pPr>
      <w:r w:rsidRPr="00475605">
        <w:rPr>
          <w:sz w:val="18"/>
          <w:szCs w:val="18"/>
        </w:rPr>
        <w:t>Podjęcie uchwały w sprawie zmiany uchwały nr XXIII/355/2016r. w sprawie określenia rodzaju dodatkowych usług świadczonych przez Gminę Miasto Zakopane w zakresie odbierania odpadów komunalnych od właścicieli nieruchomości i zagospodarowania tych odpadów, sposobu ich świadczenia oraz wysokości cen za te usługi.</w:t>
      </w:r>
    </w:p>
    <w:p w:rsidR="003773F0" w:rsidRPr="00475605" w:rsidRDefault="003773F0" w:rsidP="007F7C52">
      <w:pPr>
        <w:numPr>
          <w:ilvl w:val="0"/>
          <w:numId w:val="1"/>
        </w:numPr>
        <w:ind w:left="357" w:hanging="340"/>
        <w:rPr>
          <w:sz w:val="18"/>
          <w:szCs w:val="18"/>
        </w:rPr>
      </w:pPr>
      <w:r w:rsidRPr="00475605">
        <w:rPr>
          <w:sz w:val="18"/>
          <w:szCs w:val="18"/>
        </w:rPr>
        <w:t>Podjęcie uchwały w sprawie:</w:t>
      </w:r>
      <w:r w:rsidR="00BE52F8" w:rsidRPr="00475605">
        <w:rPr>
          <w:sz w:val="18"/>
          <w:szCs w:val="18"/>
        </w:rPr>
        <w:t xml:space="preserve"> dzierżawy nieruchomości lokalowej niemieszkalnej stanowiącej własność Gminy Miasto Zakopane.</w:t>
      </w:r>
    </w:p>
    <w:p w:rsidR="00F31E70" w:rsidRPr="00475605" w:rsidRDefault="00F31E70" w:rsidP="007F7C52">
      <w:pPr>
        <w:numPr>
          <w:ilvl w:val="0"/>
          <w:numId w:val="1"/>
        </w:numPr>
        <w:ind w:hanging="340"/>
        <w:rPr>
          <w:sz w:val="18"/>
          <w:szCs w:val="18"/>
        </w:rPr>
      </w:pPr>
      <w:r w:rsidRPr="00475605">
        <w:rPr>
          <w:sz w:val="18"/>
          <w:szCs w:val="18"/>
        </w:rPr>
        <w:t>Podjęcie uchwały w sprawie najmu miejskiej nieruchomości gruntowej.</w:t>
      </w:r>
    </w:p>
    <w:p w:rsidR="00F31E70" w:rsidRPr="00475605" w:rsidRDefault="00F31E70" w:rsidP="007F7C52">
      <w:pPr>
        <w:numPr>
          <w:ilvl w:val="0"/>
          <w:numId w:val="1"/>
        </w:numPr>
        <w:rPr>
          <w:sz w:val="18"/>
          <w:szCs w:val="18"/>
        </w:rPr>
      </w:pPr>
      <w:r w:rsidRPr="00475605">
        <w:rPr>
          <w:sz w:val="18"/>
          <w:szCs w:val="18"/>
        </w:rPr>
        <w:t xml:space="preserve">Podjęcie uchwały w sprawie dzierżawy miejskich nieruchomości gruntowych. </w:t>
      </w:r>
    </w:p>
    <w:p w:rsidR="00F31E70" w:rsidRDefault="00F31E70" w:rsidP="007F7C52">
      <w:pPr>
        <w:numPr>
          <w:ilvl w:val="0"/>
          <w:numId w:val="1"/>
        </w:numPr>
        <w:rPr>
          <w:sz w:val="18"/>
          <w:szCs w:val="18"/>
        </w:rPr>
      </w:pPr>
      <w:r w:rsidRPr="00475605">
        <w:rPr>
          <w:sz w:val="18"/>
          <w:szCs w:val="18"/>
        </w:rPr>
        <w:t>Podjęcie nieruchomości w sprawie: zamiany nieruchomości będącej własnością Gminy Miasto Zakopane.</w:t>
      </w:r>
    </w:p>
    <w:p w:rsidR="00717ECE" w:rsidRPr="00475605" w:rsidRDefault="00717ECE" w:rsidP="007F7C52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Podjęcie uchwały w sprawie zamiany nieruchomości będącej własnością Gminy Miasto Zakopane.</w:t>
      </w:r>
    </w:p>
    <w:p w:rsidR="00F31E70" w:rsidRPr="00475605" w:rsidRDefault="00F31E70" w:rsidP="007F7C52">
      <w:pPr>
        <w:numPr>
          <w:ilvl w:val="0"/>
          <w:numId w:val="1"/>
        </w:numPr>
        <w:rPr>
          <w:sz w:val="18"/>
          <w:szCs w:val="18"/>
        </w:rPr>
      </w:pPr>
      <w:r w:rsidRPr="00475605">
        <w:rPr>
          <w:sz w:val="18"/>
          <w:szCs w:val="18"/>
        </w:rPr>
        <w:t>Podjęcie uchwały w sprawie zamiany uchwały Rady Miasta Zakopane Nr III/24/2018 z dnia 13 grudnia 2018r. w sprawie określenia wysokości stawek podatku od nieruchomości.</w:t>
      </w:r>
    </w:p>
    <w:p w:rsidR="00334D97" w:rsidRPr="00475605" w:rsidRDefault="00334D97" w:rsidP="007F7C52">
      <w:pPr>
        <w:numPr>
          <w:ilvl w:val="0"/>
          <w:numId w:val="1"/>
        </w:numPr>
        <w:rPr>
          <w:sz w:val="18"/>
          <w:szCs w:val="18"/>
        </w:rPr>
      </w:pPr>
      <w:r w:rsidRPr="00475605">
        <w:rPr>
          <w:sz w:val="18"/>
          <w:szCs w:val="18"/>
        </w:rPr>
        <w:t>Podjęcie uchwały w sprawie zatwierdzania Lokalnego Programu Wspierania Edukacji</w:t>
      </w:r>
      <w:r w:rsidR="00BA17A5" w:rsidRPr="00475605">
        <w:rPr>
          <w:sz w:val="18"/>
          <w:szCs w:val="18"/>
        </w:rPr>
        <w:t xml:space="preserve"> Uzdolnionych Dzieci i Młodzieży z terenu Gminy Miasta Zakopane.</w:t>
      </w:r>
    </w:p>
    <w:p w:rsidR="00BA17A5" w:rsidRPr="00475605" w:rsidRDefault="00BA17A5" w:rsidP="007F7C52">
      <w:pPr>
        <w:numPr>
          <w:ilvl w:val="0"/>
          <w:numId w:val="1"/>
        </w:numPr>
        <w:rPr>
          <w:sz w:val="18"/>
          <w:szCs w:val="18"/>
        </w:rPr>
      </w:pPr>
      <w:r w:rsidRPr="00475605">
        <w:rPr>
          <w:sz w:val="18"/>
          <w:szCs w:val="18"/>
        </w:rPr>
        <w:t>Podjęcie uchwały w sprawie: przyjęcia regulaminu udzielenia stypendiów Burmistrza Miasta Zakopane za wyniki w nauce dla uzdolnionych uczniów.</w:t>
      </w:r>
    </w:p>
    <w:p w:rsidR="00A9718C" w:rsidRPr="00475605" w:rsidRDefault="002B32D2" w:rsidP="007F7C52">
      <w:pPr>
        <w:numPr>
          <w:ilvl w:val="0"/>
          <w:numId w:val="1"/>
        </w:numPr>
        <w:rPr>
          <w:sz w:val="18"/>
          <w:szCs w:val="18"/>
        </w:rPr>
      </w:pPr>
      <w:r w:rsidRPr="00475605">
        <w:rPr>
          <w:sz w:val="18"/>
          <w:szCs w:val="18"/>
        </w:rPr>
        <w:t xml:space="preserve">Podjęcie uchwały w </w:t>
      </w:r>
      <w:r w:rsidR="001F3BD6" w:rsidRPr="00475605">
        <w:rPr>
          <w:sz w:val="18"/>
          <w:szCs w:val="18"/>
        </w:rPr>
        <w:t>sprawie</w:t>
      </w:r>
      <w:r w:rsidRPr="00475605">
        <w:rPr>
          <w:sz w:val="18"/>
          <w:szCs w:val="18"/>
        </w:rPr>
        <w:t xml:space="preserve"> ustalenia przebiegu drogi gminnej nr G 420136K</w:t>
      </w:r>
      <w:r w:rsidR="001F3BD6" w:rsidRPr="00475605">
        <w:rPr>
          <w:sz w:val="18"/>
          <w:szCs w:val="18"/>
        </w:rPr>
        <w:t xml:space="preserve"> – ul. Bronisława Czecha w Zakopanem.</w:t>
      </w:r>
    </w:p>
    <w:p w:rsidR="001F3BD6" w:rsidRPr="00475605" w:rsidRDefault="001F3BD6" w:rsidP="00BA17A5">
      <w:pPr>
        <w:numPr>
          <w:ilvl w:val="0"/>
          <w:numId w:val="1"/>
        </w:numPr>
        <w:rPr>
          <w:sz w:val="18"/>
          <w:szCs w:val="18"/>
        </w:rPr>
      </w:pPr>
      <w:r w:rsidRPr="00475605">
        <w:rPr>
          <w:sz w:val="18"/>
          <w:szCs w:val="18"/>
        </w:rPr>
        <w:t xml:space="preserve">Podjęcie uchwały w sprawie warunków udzielania bonifikat od </w:t>
      </w:r>
      <w:r w:rsidR="00707458" w:rsidRPr="00475605">
        <w:rPr>
          <w:sz w:val="18"/>
          <w:szCs w:val="18"/>
        </w:rPr>
        <w:t>opłat</w:t>
      </w:r>
      <w:r w:rsidRPr="00475605">
        <w:rPr>
          <w:sz w:val="18"/>
          <w:szCs w:val="18"/>
        </w:rPr>
        <w:t xml:space="preserve"> jednorazowych z tytułu przekształcenia prawa użytkowania wieczystego gruntów stano</w:t>
      </w:r>
      <w:r w:rsidR="0007147C" w:rsidRPr="00475605">
        <w:rPr>
          <w:sz w:val="18"/>
          <w:szCs w:val="18"/>
        </w:rPr>
        <w:t xml:space="preserve">wiących własność Gminy Miasto Zakopane w prawo własności tych gruntów i wysokości </w:t>
      </w:r>
      <w:r w:rsidR="0066291D" w:rsidRPr="00475605">
        <w:rPr>
          <w:sz w:val="18"/>
          <w:szCs w:val="18"/>
        </w:rPr>
        <w:t>stawek</w:t>
      </w:r>
      <w:r w:rsidR="0007147C" w:rsidRPr="00475605">
        <w:rPr>
          <w:sz w:val="18"/>
          <w:szCs w:val="18"/>
        </w:rPr>
        <w:t xml:space="preserve"> procentowych tych bonifikat</w:t>
      </w:r>
      <w:r w:rsidR="0066291D" w:rsidRPr="00475605">
        <w:rPr>
          <w:sz w:val="18"/>
          <w:szCs w:val="18"/>
        </w:rPr>
        <w:t>.</w:t>
      </w:r>
    </w:p>
    <w:p w:rsidR="008E2F8D" w:rsidRPr="00475605" w:rsidRDefault="008E2F8D" w:rsidP="008E2F8D">
      <w:pPr>
        <w:numPr>
          <w:ilvl w:val="0"/>
          <w:numId w:val="1"/>
        </w:numPr>
        <w:rPr>
          <w:sz w:val="18"/>
          <w:szCs w:val="18"/>
        </w:rPr>
      </w:pPr>
      <w:r w:rsidRPr="00475605">
        <w:rPr>
          <w:sz w:val="18"/>
          <w:szCs w:val="18"/>
        </w:rPr>
        <w:t>Wolne wnioski mieszkańców.</w:t>
      </w:r>
    </w:p>
    <w:p w:rsidR="008E2F8D" w:rsidRPr="00475605" w:rsidRDefault="008E2F8D" w:rsidP="008E2F8D">
      <w:pPr>
        <w:numPr>
          <w:ilvl w:val="0"/>
          <w:numId w:val="1"/>
        </w:numPr>
        <w:rPr>
          <w:sz w:val="18"/>
          <w:szCs w:val="18"/>
        </w:rPr>
      </w:pPr>
      <w:r w:rsidRPr="00475605">
        <w:rPr>
          <w:sz w:val="18"/>
          <w:szCs w:val="18"/>
        </w:rPr>
        <w:t>Odpowiedzi Burmistrza na  wnioski.</w:t>
      </w:r>
    </w:p>
    <w:p w:rsidR="008E2F8D" w:rsidRPr="00475605" w:rsidRDefault="008E2F8D" w:rsidP="008E2F8D">
      <w:pPr>
        <w:numPr>
          <w:ilvl w:val="0"/>
          <w:numId w:val="1"/>
        </w:numPr>
        <w:rPr>
          <w:sz w:val="18"/>
          <w:szCs w:val="18"/>
        </w:rPr>
      </w:pPr>
      <w:r w:rsidRPr="00475605">
        <w:rPr>
          <w:sz w:val="18"/>
          <w:szCs w:val="18"/>
        </w:rPr>
        <w:t>Oświadczenia i komunikaty.</w:t>
      </w:r>
    </w:p>
    <w:p w:rsidR="008E2F8D" w:rsidRPr="00475605" w:rsidRDefault="008E2F8D" w:rsidP="008E2F8D">
      <w:pPr>
        <w:numPr>
          <w:ilvl w:val="0"/>
          <w:numId w:val="1"/>
        </w:numPr>
        <w:rPr>
          <w:sz w:val="18"/>
          <w:szCs w:val="18"/>
        </w:rPr>
      </w:pPr>
      <w:r w:rsidRPr="00475605">
        <w:rPr>
          <w:sz w:val="18"/>
          <w:szCs w:val="18"/>
        </w:rPr>
        <w:t>Zamknięcie obrad.</w:t>
      </w:r>
    </w:p>
    <w:p w:rsidR="00327DBF" w:rsidRPr="00327DBF" w:rsidRDefault="00327DBF" w:rsidP="00327DBF">
      <w:pPr>
        <w:pStyle w:val="Akapitzlist"/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r w:rsidRPr="00327DBF">
        <w:rPr>
          <w:rFonts w:ascii="Times New Roman" w:hAnsi="Times New Roman"/>
          <w:b/>
          <w:sz w:val="18"/>
          <w:szCs w:val="18"/>
        </w:rPr>
        <w:t>PRZEWODNICZĄCY RADY</w:t>
      </w:r>
    </w:p>
    <w:p w:rsidR="00327DBF" w:rsidRDefault="00327DBF" w:rsidP="00327DBF">
      <w:pPr>
        <w:pStyle w:val="Akapitzlist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p w:rsidR="00327DBF" w:rsidRDefault="00327DBF" w:rsidP="00327DBF">
      <w:pPr>
        <w:pStyle w:val="Akapitzlist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F31E70" w:rsidRPr="00327DBF" w:rsidRDefault="00327DBF" w:rsidP="00327DBF">
      <w:pPr>
        <w:pStyle w:val="Akapitzlist"/>
        <w:spacing w:after="0" w:line="240" w:lineRule="auto"/>
        <w:jc w:val="right"/>
        <w:rPr>
          <w:b/>
          <w:sz w:val="18"/>
          <w:szCs w:val="18"/>
        </w:rPr>
      </w:pPr>
      <w:r w:rsidRPr="00327DBF">
        <w:rPr>
          <w:rFonts w:ascii="Times New Roman" w:hAnsi="Times New Roman"/>
          <w:b/>
          <w:sz w:val="18"/>
          <w:szCs w:val="18"/>
        </w:rPr>
        <w:t>Jan GLUC</w:t>
      </w:r>
      <w:r w:rsidRPr="00327DBF">
        <w:rPr>
          <w:rFonts w:ascii="Times New Roman" w:hAnsi="Times New Roman"/>
          <w:b/>
          <w:sz w:val="18"/>
          <w:szCs w:val="18"/>
        </w:rPr>
        <w:tab/>
      </w:r>
      <w:r w:rsidR="008E2F8D" w:rsidRPr="00327DBF">
        <w:rPr>
          <w:b/>
          <w:sz w:val="18"/>
          <w:szCs w:val="18"/>
        </w:rPr>
        <w:t xml:space="preserve">                             </w:t>
      </w:r>
    </w:p>
    <w:p w:rsidR="008E2F8D" w:rsidRDefault="008E2F8D" w:rsidP="0010466B">
      <w:pPr>
        <w:pStyle w:val="Akapitzlist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b/>
          <w:sz w:val="16"/>
          <w:szCs w:val="16"/>
        </w:rPr>
        <w:lastRenderedPageBreak/>
        <w:tab/>
      </w:r>
      <w:r>
        <w:rPr>
          <w:b/>
        </w:rPr>
        <w:tab/>
      </w:r>
      <w:r>
        <w:rPr>
          <w:b/>
        </w:rPr>
        <w:tab/>
        <w:t xml:space="preserve">   </w:t>
      </w:r>
      <w:r>
        <w:tab/>
      </w:r>
      <w:r>
        <w:rPr>
          <w:b/>
        </w:rPr>
        <w:t xml:space="preserve">                </w:t>
      </w:r>
      <w:r w:rsidR="006952B6">
        <w:rPr>
          <w:b/>
        </w:rPr>
        <w:t xml:space="preserve">                         </w:t>
      </w:r>
    </w:p>
    <w:p w:rsidR="008E2F8D" w:rsidRDefault="008E2F8D" w:rsidP="008E2F8D"/>
    <w:p w:rsidR="007D373B" w:rsidRDefault="007D373B"/>
    <w:sectPr w:rsidR="007D37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73DF6"/>
    <w:multiLevelType w:val="multilevel"/>
    <w:tmpl w:val="A606A4CC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F8D"/>
    <w:rsid w:val="0007147C"/>
    <w:rsid w:val="0010466B"/>
    <w:rsid w:val="00177064"/>
    <w:rsid w:val="001F3BD6"/>
    <w:rsid w:val="001F64A1"/>
    <w:rsid w:val="0021567F"/>
    <w:rsid w:val="00217329"/>
    <w:rsid w:val="002A56F0"/>
    <w:rsid w:val="002B32D2"/>
    <w:rsid w:val="00327DBF"/>
    <w:rsid w:val="00334D97"/>
    <w:rsid w:val="00346716"/>
    <w:rsid w:val="003773F0"/>
    <w:rsid w:val="00475605"/>
    <w:rsid w:val="005359CE"/>
    <w:rsid w:val="005E2E0F"/>
    <w:rsid w:val="0066291D"/>
    <w:rsid w:val="006952B6"/>
    <w:rsid w:val="006A4B8A"/>
    <w:rsid w:val="00707458"/>
    <w:rsid w:val="00717ECE"/>
    <w:rsid w:val="00766C6C"/>
    <w:rsid w:val="00784797"/>
    <w:rsid w:val="007A1956"/>
    <w:rsid w:val="007D373B"/>
    <w:rsid w:val="007F7C52"/>
    <w:rsid w:val="008E2F8D"/>
    <w:rsid w:val="00A9718C"/>
    <w:rsid w:val="00BA17A5"/>
    <w:rsid w:val="00BE52F8"/>
    <w:rsid w:val="00C9525C"/>
    <w:rsid w:val="00E94A11"/>
    <w:rsid w:val="00F31E70"/>
    <w:rsid w:val="00F65CDC"/>
    <w:rsid w:val="00F9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2F8D"/>
    <w:pPr>
      <w:suppressAutoHyphens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E2F8D"/>
    <w:pPr>
      <w:autoSpaceDE/>
      <w:spacing w:after="200" w:line="276" w:lineRule="auto"/>
      <w:ind w:left="720"/>
      <w:jc w:val="left"/>
    </w:pPr>
    <w:rPr>
      <w:rFonts w:ascii="Calibri" w:eastAsia="Calibri" w:hAnsi="Calibri"/>
      <w:color w:val="auto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2F8D"/>
    <w:pPr>
      <w:suppressAutoHyphens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E2F8D"/>
    <w:pPr>
      <w:autoSpaceDE/>
      <w:spacing w:after="200" w:line="276" w:lineRule="auto"/>
      <w:ind w:left="720"/>
      <w:jc w:val="left"/>
    </w:pPr>
    <w:rPr>
      <w:rFonts w:ascii="Calibri" w:eastAsia="Calibri" w:hAnsi="Calibr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</Pages>
  <Words>525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Martyniak</dc:creator>
  <cp:lastModifiedBy>Magdalena Martyniak</cp:lastModifiedBy>
  <cp:revision>22</cp:revision>
  <cp:lastPrinted>2019-01-16T09:15:00Z</cp:lastPrinted>
  <dcterms:created xsi:type="dcterms:W3CDTF">2019-01-10T08:44:00Z</dcterms:created>
  <dcterms:modified xsi:type="dcterms:W3CDTF">2019-01-17T10:55:00Z</dcterms:modified>
</cp:coreProperties>
</file>