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09A" w:rsidRDefault="009C409A" w:rsidP="009C409A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zał. nr 3   </w:t>
      </w:r>
    </w:p>
    <w:p w:rsidR="009C409A" w:rsidRDefault="009C409A" w:rsidP="009C409A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do protokołu z posiedzenia </w:t>
      </w:r>
    </w:p>
    <w:p w:rsidR="009C409A" w:rsidRDefault="009C409A" w:rsidP="009C409A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Kapituły Nagrody Burmistrza AD 2023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Uchwała</w:t>
      </w:r>
    </w:p>
    <w:p w:rsidR="009C409A" w:rsidRDefault="009C409A" w:rsidP="009C409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Kapituły Nagrody Burmistrza Miasta Zakopanego</w:t>
      </w:r>
    </w:p>
    <w:p w:rsidR="009C409A" w:rsidRDefault="009C409A" w:rsidP="009C409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 dnia 22 maja 2023 roku.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§1</w:t>
      </w:r>
    </w:p>
    <w:p w:rsidR="009C409A" w:rsidRDefault="009C409A" w:rsidP="009C409A">
      <w:pPr>
        <w:jc w:val="center"/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Kapituła Nagrody Burmistrza w osobach: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Przewodnicząca Jolanta Iwanicka 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Członkowie: 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Ks. Infułat Stanisław Olszówka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Władysław Filar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Maria Mateja- Torbiarz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Anna Waloch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Maria Łukaszczyk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 rozpatrzeniu wniosków złożonych przez Radnych Miasta Zakopane:</w:t>
      </w:r>
      <w:r w:rsidR="00177155">
        <w:rPr>
          <w:rFonts w:asciiTheme="majorHAnsi" w:hAnsiTheme="majorHAnsi"/>
          <w:sz w:val="22"/>
          <w:szCs w:val="22"/>
        </w:rPr>
        <w:t xml:space="preserve"> Lucynę Galicę – Jurecką, Jana </w:t>
      </w:r>
      <w:proofErr w:type="spellStart"/>
      <w:r w:rsidR="00177155">
        <w:rPr>
          <w:rFonts w:asciiTheme="majorHAnsi" w:hAnsiTheme="majorHAnsi"/>
          <w:sz w:val="22"/>
          <w:szCs w:val="22"/>
        </w:rPr>
        <w:t>Gluca</w:t>
      </w:r>
      <w:proofErr w:type="spellEnd"/>
      <w:r w:rsidR="00177155">
        <w:rPr>
          <w:rFonts w:asciiTheme="majorHAnsi" w:hAnsiTheme="majorHAnsi"/>
          <w:sz w:val="22"/>
          <w:szCs w:val="22"/>
        </w:rPr>
        <w:t>, Józefa Figla, Jacka Kalatę, Macieja Gąsienicę – Walczaka, Pawła Strączka</w:t>
      </w:r>
      <w:r w:rsidR="008C1D82">
        <w:rPr>
          <w:rFonts w:asciiTheme="majorHAnsi" w:hAnsiTheme="majorHAnsi"/>
          <w:sz w:val="22"/>
          <w:szCs w:val="22"/>
        </w:rPr>
        <w:t xml:space="preserve"> oraz </w:t>
      </w:r>
      <w:r>
        <w:rPr>
          <w:rFonts w:asciiTheme="majorHAnsi" w:hAnsiTheme="majorHAnsi"/>
          <w:sz w:val="22"/>
          <w:szCs w:val="22"/>
        </w:rPr>
        <w:t xml:space="preserve">Związek Polskich Artystów Plastyków Okręg Zakopane, Stowarzyszenie Absolwentów I Liceum Ogólnokształcącego im. Oswalda Balzera w Zakopanem, </w:t>
      </w:r>
      <w:r w:rsidR="00177155">
        <w:rPr>
          <w:rFonts w:asciiTheme="majorHAnsi" w:hAnsiTheme="majorHAnsi"/>
          <w:sz w:val="22"/>
          <w:szCs w:val="22"/>
        </w:rPr>
        <w:t xml:space="preserve">Klub Sportowy Zakopane, </w:t>
      </w:r>
      <w:r w:rsidR="006C64D1">
        <w:rPr>
          <w:rFonts w:asciiTheme="majorHAnsi" w:hAnsiTheme="majorHAnsi"/>
          <w:sz w:val="22"/>
          <w:szCs w:val="22"/>
        </w:rPr>
        <w:t xml:space="preserve">Państwowe Liceum Sztuk Plastycznych im. Antoniego Kenara w Zakopanem, </w:t>
      </w:r>
      <w:r w:rsidR="00D14496">
        <w:rPr>
          <w:rFonts w:asciiTheme="majorHAnsi" w:hAnsiTheme="majorHAnsi"/>
          <w:sz w:val="22"/>
          <w:szCs w:val="22"/>
        </w:rPr>
        <w:t xml:space="preserve">Stowarzyszenie Przyjaciół Twórczości Jana Kasprowicza na Harendzie, </w:t>
      </w:r>
      <w:r w:rsidR="00177155">
        <w:rPr>
          <w:rFonts w:asciiTheme="majorHAnsi" w:hAnsiTheme="majorHAnsi"/>
          <w:sz w:val="22"/>
          <w:szCs w:val="22"/>
        </w:rPr>
        <w:t>Przewodniczącą</w:t>
      </w:r>
      <w:r>
        <w:rPr>
          <w:rFonts w:asciiTheme="majorHAnsi" w:hAnsiTheme="majorHAnsi"/>
          <w:sz w:val="22"/>
          <w:szCs w:val="22"/>
        </w:rPr>
        <w:t xml:space="preserve"> Kapituły Nagrody Burmistrza </w:t>
      </w:r>
      <w:r w:rsidR="00177155">
        <w:rPr>
          <w:rFonts w:asciiTheme="majorHAnsi" w:hAnsiTheme="majorHAnsi"/>
          <w:sz w:val="22"/>
          <w:szCs w:val="22"/>
        </w:rPr>
        <w:t>Jolantę Iwanicką</w:t>
      </w:r>
      <w:r>
        <w:rPr>
          <w:rFonts w:asciiTheme="majorHAnsi" w:hAnsiTheme="majorHAnsi"/>
          <w:sz w:val="22"/>
          <w:szCs w:val="22"/>
        </w:rPr>
        <w:t>,</w:t>
      </w:r>
      <w:r w:rsidRPr="002A67C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po szczegółowym omówieniu kandydatur, w wyniku przeprowadzonych głosowań jednomyślnie wybrała:</w:t>
      </w:r>
    </w:p>
    <w:p w:rsidR="009C409A" w:rsidRDefault="009C409A" w:rsidP="009C409A">
      <w:pPr>
        <w:jc w:val="center"/>
        <w:rPr>
          <w:rFonts w:asciiTheme="majorHAnsi" w:hAnsiTheme="majorHAnsi"/>
          <w:b/>
          <w:sz w:val="22"/>
          <w:szCs w:val="22"/>
        </w:rPr>
      </w:pPr>
    </w:p>
    <w:p w:rsidR="009C409A" w:rsidRPr="006A4E9B" w:rsidRDefault="009C409A" w:rsidP="009C409A">
      <w:pPr>
        <w:pStyle w:val="Akapitzlist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</w:rPr>
      </w:pPr>
      <w:r w:rsidRPr="006A4E9B">
        <w:rPr>
          <w:rFonts w:asciiTheme="majorHAnsi" w:hAnsiTheme="majorHAnsi" w:cstheme="majorHAnsi"/>
        </w:rPr>
        <w:t xml:space="preserve">Państwa Alicję i Stanisława </w:t>
      </w:r>
      <w:proofErr w:type="spellStart"/>
      <w:r w:rsidRPr="006A4E9B">
        <w:rPr>
          <w:rFonts w:asciiTheme="majorHAnsi" w:hAnsiTheme="majorHAnsi" w:cstheme="majorHAnsi"/>
        </w:rPr>
        <w:t>Mardułów</w:t>
      </w:r>
      <w:proofErr w:type="spellEnd"/>
    </w:p>
    <w:p w:rsidR="009C409A" w:rsidRPr="006A4E9B" w:rsidRDefault="009C409A" w:rsidP="009C409A">
      <w:pPr>
        <w:pStyle w:val="Akapitzlist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</w:rPr>
      </w:pPr>
      <w:r w:rsidRPr="006A4E9B">
        <w:rPr>
          <w:rFonts w:asciiTheme="majorHAnsi" w:hAnsiTheme="majorHAnsi" w:cstheme="majorHAnsi"/>
        </w:rPr>
        <w:t>Pana Jana Krzysztofa</w:t>
      </w:r>
    </w:p>
    <w:p w:rsidR="009C409A" w:rsidRPr="006A4E9B" w:rsidRDefault="009C409A" w:rsidP="009C409A">
      <w:pPr>
        <w:pStyle w:val="Akapitzlist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</w:rPr>
      </w:pPr>
      <w:r w:rsidRPr="006A4E9B">
        <w:rPr>
          <w:rFonts w:asciiTheme="majorHAnsi" w:hAnsiTheme="majorHAnsi" w:cstheme="majorHAnsi"/>
        </w:rPr>
        <w:t>Pana Pawła Skawińskiego</w:t>
      </w:r>
    </w:p>
    <w:p w:rsidR="009C409A" w:rsidRPr="002A67C1" w:rsidRDefault="009C409A" w:rsidP="009C409A">
      <w:pPr>
        <w:pStyle w:val="Akapitzlist"/>
        <w:tabs>
          <w:tab w:val="left" w:pos="284"/>
        </w:tabs>
        <w:ind w:left="1440"/>
        <w:jc w:val="both"/>
        <w:rPr>
          <w:rFonts w:asciiTheme="majorHAnsi" w:hAnsiTheme="majorHAnsi"/>
          <w:b/>
          <w:bCs/>
        </w:rPr>
      </w:pPr>
    </w:p>
    <w:p w:rsidR="009C409A" w:rsidRPr="000F649B" w:rsidRDefault="009C409A" w:rsidP="009C409A">
      <w:pPr>
        <w:ind w:left="360"/>
        <w:jc w:val="center"/>
        <w:rPr>
          <w:rFonts w:asciiTheme="majorHAnsi" w:hAnsiTheme="majorHAnsi"/>
          <w:b/>
          <w:sz w:val="22"/>
          <w:szCs w:val="22"/>
          <w:lang w:val="en-GB"/>
        </w:rPr>
      </w:pPr>
    </w:p>
    <w:p w:rsidR="009C409A" w:rsidRDefault="009C409A" w:rsidP="009C409A">
      <w:pPr>
        <w:ind w:left="720" w:hanging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jako kandydatów do Nagrody Burmistrza</w:t>
      </w:r>
    </w:p>
    <w:p w:rsidR="009C409A" w:rsidRDefault="009C409A" w:rsidP="009C409A">
      <w:pPr>
        <w:ind w:left="720" w:hanging="720"/>
        <w:jc w:val="both"/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ind w:left="720" w:hanging="720"/>
        <w:jc w:val="both"/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ind w:left="720" w:hanging="72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 2</w:t>
      </w:r>
    </w:p>
    <w:p w:rsidR="009C409A" w:rsidRDefault="009C409A" w:rsidP="009C409A">
      <w:pPr>
        <w:jc w:val="center"/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Kapituła przyjęła uzasadnienia Wnioskodawców jako własne.</w:t>
      </w:r>
    </w:p>
    <w:p w:rsidR="009C409A" w:rsidRDefault="009C409A" w:rsidP="009C409A">
      <w:pPr>
        <w:jc w:val="both"/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jc w:val="both"/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§3</w:t>
      </w:r>
    </w:p>
    <w:p w:rsidR="009C409A" w:rsidRDefault="009C409A" w:rsidP="009C409A">
      <w:pPr>
        <w:jc w:val="center"/>
        <w:rPr>
          <w:rFonts w:asciiTheme="majorHAnsi" w:hAnsiTheme="majorHAnsi"/>
          <w:sz w:val="22"/>
          <w:szCs w:val="22"/>
        </w:rPr>
      </w:pPr>
    </w:p>
    <w:p w:rsidR="009C409A" w:rsidRDefault="009C409A" w:rsidP="009C409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Uchwałę niniejszą przekazuje się Burmistrzowi Miasta</w:t>
      </w:r>
    </w:p>
    <w:p w:rsidR="009C409A" w:rsidRDefault="009C409A" w:rsidP="009C409A">
      <w:pPr>
        <w:rPr>
          <w:rFonts w:asciiTheme="majorHAnsi" w:hAnsiTheme="majorHAnsi"/>
          <w:sz w:val="22"/>
          <w:szCs w:val="22"/>
        </w:rPr>
      </w:pPr>
    </w:p>
    <w:p w:rsidR="009C409A" w:rsidRDefault="009C409A" w:rsidP="009C409A"/>
    <w:p w:rsidR="009C409A" w:rsidRDefault="009C409A" w:rsidP="009C409A"/>
    <w:p w:rsidR="00263B7C" w:rsidRDefault="00263B7C"/>
    <w:sectPr w:rsidR="0026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7B04"/>
    <w:multiLevelType w:val="hybridMultilevel"/>
    <w:tmpl w:val="11EE4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63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9A"/>
    <w:rsid w:val="00177155"/>
    <w:rsid w:val="00263B7C"/>
    <w:rsid w:val="006C64D1"/>
    <w:rsid w:val="008C1D82"/>
    <w:rsid w:val="009C409A"/>
    <w:rsid w:val="00C971D2"/>
    <w:rsid w:val="00D14496"/>
    <w:rsid w:val="00D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FEA0"/>
  <w15:chartTrackingRefBased/>
  <w15:docId w15:val="{F8F392C9-8FB2-4C8E-9E71-740B77DE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0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Staszak</dc:creator>
  <cp:keywords/>
  <dc:description/>
  <cp:lastModifiedBy>Joanna Staszak</cp:lastModifiedBy>
  <cp:revision>3</cp:revision>
  <cp:lastPrinted>2023-05-23T07:04:00Z</cp:lastPrinted>
  <dcterms:created xsi:type="dcterms:W3CDTF">2023-05-23T06:21:00Z</dcterms:created>
  <dcterms:modified xsi:type="dcterms:W3CDTF">2023-06-06T06:26:00Z</dcterms:modified>
</cp:coreProperties>
</file>