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3DCE2" w14:textId="77777777" w:rsidR="00C37CF5" w:rsidRPr="000A2C59" w:rsidRDefault="00C37CF5" w:rsidP="00C37CF5">
      <w:pPr>
        <w:jc w:val="right"/>
        <w:rPr>
          <w:bCs/>
          <w:sz w:val="32"/>
          <w:szCs w:val="32"/>
        </w:rPr>
      </w:pPr>
      <w:r>
        <w:rPr>
          <w:b/>
          <w:sz w:val="32"/>
          <w:szCs w:val="32"/>
        </w:rPr>
        <w:tab/>
      </w:r>
      <w:r w:rsidRPr="000A2C59">
        <w:rPr>
          <w:bCs/>
          <w:sz w:val="32"/>
          <w:szCs w:val="32"/>
        </w:rPr>
        <w:t xml:space="preserve">Zakopane, dnia  </w:t>
      </w:r>
      <w:r>
        <w:rPr>
          <w:bCs/>
          <w:sz w:val="32"/>
          <w:szCs w:val="32"/>
        </w:rPr>
        <w:t>15</w:t>
      </w:r>
      <w:r w:rsidRPr="000A2C59">
        <w:rPr>
          <w:bCs/>
          <w:sz w:val="32"/>
          <w:szCs w:val="32"/>
        </w:rPr>
        <w:t>.1</w:t>
      </w:r>
      <w:r>
        <w:rPr>
          <w:bCs/>
          <w:sz w:val="32"/>
          <w:szCs w:val="32"/>
        </w:rPr>
        <w:t>2</w:t>
      </w:r>
      <w:r w:rsidRPr="000A2C59">
        <w:rPr>
          <w:bCs/>
          <w:sz w:val="32"/>
          <w:szCs w:val="32"/>
        </w:rPr>
        <w:t>.2023 r.</w:t>
      </w:r>
    </w:p>
    <w:p w14:paraId="1E2DBB52" w14:textId="77777777" w:rsidR="00C37CF5" w:rsidRDefault="00C37CF5" w:rsidP="00C37CF5">
      <w:pPr>
        <w:jc w:val="center"/>
        <w:rPr>
          <w:b/>
          <w:sz w:val="32"/>
          <w:szCs w:val="32"/>
        </w:rPr>
      </w:pPr>
    </w:p>
    <w:p w14:paraId="5B77FDDF" w14:textId="77777777" w:rsidR="00C37CF5" w:rsidRDefault="00C37CF5" w:rsidP="00C37CF5">
      <w:pPr>
        <w:jc w:val="center"/>
        <w:rPr>
          <w:b/>
          <w:sz w:val="32"/>
          <w:szCs w:val="32"/>
        </w:rPr>
      </w:pPr>
    </w:p>
    <w:p w14:paraId="25533FFC" w14:textId="77777777" w:rsidR="00C37CF5" w:rsidRPr="000C404B" w:rsidRDefault="00C37CF5" w:rsidP="00C37CF5">
      <w:pPr>
        <w:jc w:val="center"/>
        <w:rPr>
          <w:b/>
          <w:sz w:val="36"/>
          <w:szCs w:val="36"/>
        </w:rPr>
      </w:pPr>
      <w:bookmarkStart w:id="0" w:name="_Hlk153530596"/>
      <w:r w:rsidRPr="000C404B">
        <w:rPr>
          <w:b/>
          <w:sz w:val="36"/>
          <w:szCs w:val="36"/>
        </w:rPr>
        <w:t>KOMUNIKAT W SPRAWIE  WYSOKOŚCI STAW</w:t>
      </w:r>
      <w:r>
        <w:rPr>
          <w:b/>
          <w:sz w:val="36"/>
          <w:szCs w:val="36"/>
        </w:rPr>
        <w:t>E</w:t>
      </w:r>
      <w:r w:rsidRPr="000C404B">
        <w:rPr>
          <w:b/>
          <w:sz w:val="36"/>
          <w:szCs w:val="36"/>
        </w:rPr>
        <w:t>K PODATKU OD NIERUCHOMOŚCI NA 202</w:t>
      </w:r>
      <w:r>
        <w:rPr>
          <w:b/>
          <w:sz w:val="36"/>
          <w:szCs w:val="36"/>
        </w:rPr>
        <w:t>4</w:t>
      </w:r>
      <w:r w:rsidRPr="000C404B">
        <w:rPr>
          <w:b/>
          <w:sz w:val="36"/>
          <w:szCs w:val="36"/>
        </w:rPr>
        <w:t xml:space="preserve"> ROK</w:t>
      </w:r>
    </w:p>
    <w:p w14:paraId="05CA7693" w14:textId="77777777" w:rsidR="00C37CF5" w:rsidRPr="00374D71" w:rsidRDefault="00C37CF5" w:rsidP="00C37CF5">
      <w:pPr>
        <w:rPr>
          <w:b/>
          <w:sz w:val="32"/>
          <w:szCs w:val="32"/>
        </w:rPr>
      </w:pPr>
    </w:p>
    <w:p w14:paraId="43339894" w14:textId="77777777" w:rsidR="00C37CF5" w:rsidRPr="000C404B" w:rsidRDefault="00C37CF5" w:rsidP="00C37CF5">
      <w:pPr>
        <w:rPr>
          <w:b/>
          <w:sz w:val="36"/>
          <w:szCs w:val="36"/>
        </w:rPr>
      </w:pPr>
    </w:p>
    <w:p w14:paraId="2D7141EE" w14:textId="77777777" w:rsidR="00C37CF5" w:rsidRPr="000C404B" w:rsidRDefault="00C37CF5" w:rsidP="00C37CF5">
      <w:pPr>
        <w:ind w:firstLine="708"/>
        <w:jc w:val="both"/>
        <w:rPr>
          <w:sz w:val="36"/>
          <w:szCs w:val="36"/>
        </w:rPr>
      </w:pPr>
      <w:r w:rsidRPr="000C404B">
        <w:rPr>
          <w:sz w:val="36"/>
          <w:szCs w:val="36"/>
        </w:rPr>
        <w:t>Burmistrz Miasta Zakopane uprzejmie informuję, że stawki  podatku od nieruchomości  na rok 202</w:t>
      </w:r>
      <w:r>
        <w:rPr>
          <w:sz w:val="36"/>
          <w:szCs w:val="36"/>
        </w:rPr>
        <w:t>4</w:t>
      </w:r>
      <w:r w:rsidRPr="000C404B">
        <w:rPr>
          <w:sz w:val="36"/>
          <w:szCs w:val="36"/>
        </w:rPr>
        <w:t xml:space="preserve"> r. nie uległy zmianie. </w:t>
      </w:r>
    </w:p>
    <w:p w14:paraId="6CFB0AF8" w14:textId="77777777" w:rsidR="00C37CF5" w:rsidRDefault="00C37CF5" w:rsidP="00C37CF5">
      <w:pPr>
        <w:ind w:firstLine="709"/>
        <w:jc w:val="both"/>
        <w:rPr>
          <w:sz w:val="36"/>
          <w:szCs w:val="36"/>
        </w:rPr>
      </w:pPr>
      <w:r w:rsidRPr="000C404B">
        <w:rPr>
          <w:sz w:val="36"/>
          <w:szCs w:val="36"/>
        </w:rPr>
        <w:t xml:space="preserve">Wysokość stawek podatkowych określona  jest zgodnie              z Uchwałą Nr </w:t>
      </w:r>
      <w:r>
        <w:rPr>
          <w:sz w:val="36"/>
          <w:szCs w:val="36"/>
        </w:rPr>
        <w:t>XXV/318/2020</w:t>
      </w:r>
      <w:r w:rsidRPr="000C404B">
        <w:rPr>
          <w:sz w:val="36"/>
          <w:szCs w:val="36"/>
        </w:rPr>
        <w:t xml:space="preserve"> Rady Miasta Zakopane z dnia                            </w:t>
      </w:r>
      <w:r>
        <w:rPr>
          <w:sz w:val="36"/>
          <w:szCs w:val="36"/>
        </w:rPr>
        <w:t>26 listopada 2020 roku</w:t>
      </w:r>
      <w:r w:rsidRPr="000C404B">
        <w:rPr>
          <w:sz w:val="36"/>
          <w:szCs w:val="36"/>
        </w:rPr>
        <w:t xml:space="preserve"> w sprawie określenia wysokości stawek</w:t>
      </w:r>
      <w:r>
        <w:rPr>
          <w:sz w:val="36"/>
          <w:szCs w:val="36"/>
        </w:rPr>
        <w:t xml:space="preserve"> podatku od nieruchomości (Dz. Urz. Woj. </w:t>
      </w:r>
      <w:proofErr w:type="spellStart"/>
      <w:r>
        <w:rPr>
          <w:sz w:val="36"/>
          <w:szCs w:val="36"/>
        </w:rPr>
        <w:t>Małop</w:t>
      </w:r>
      <w:proofErr w:type="spellEnd"/>
      <w:r>
        <w:rPr>
          <w:sz w:val="36"/>
          <w:szCs w:val="36"/>
        </w:rPr>
        <w:t xml:space="preserve">.  z 2020 r. poz. 7391) zmienioną uchwałą nr LV/713/2023 Rady Miasta Zakopane z dnia 7 grudnia 2023 r. (Dz. Urz. Woj. </w:t>
      </w:r>
      <w:proofErr w:type="spellStart"/>
      <w:r>
        <w:rPr>
          <w:sz w:val="36"/>
          <w:szCs w:val="36"/>
        </w:rPr>
        <w:t>Małop</w:t>
      </w:r>
      <w:proofErr w:type="spellEnd"/>
      <w:r>
        <w:rPr>
          <w:sz w:val="36"/>
          <w:szCs w:val="36"/>
        </w:rPr>
        <w:t>.                          z  2023 r. poz.8753).</w:t>
      </w:r>
    </w:p>
    <w:p w14:paraId="75E0BF2E" w14:textId="77777777" w:rsidR="00C37CF5" w:rsidRDefault="00C37CF5" w:rsidP="00C37CF5">
      <w:pPr>
        <w:ind w:firstLine="708"/>
        <w:jc w:val="both"/>
        <w:rPr>
          <w:sz w:val="36"/>
          <w:szCs w:val="36"/>
        </w:rPr>
      </w:pPr>
    </w:p>
    <w:bookmarkEnd w:id="0"/>
    <w:p w14:paraId="4A1347EA" w14:textId="77777777" w:rsidR="00C37CF5" w:rsidRDefault="00C37CF5" w:rsidP="00C37CF5">
      <w:pPr>
        <w:ind w:firstLine="708"/>
        <w:jc w:val="both"/>
        <w:rPr>
          <w:sz w:val="36"/>
          <w:szCs w:val="36"/>
        </w:rPr>
      </w:pPr>
    </w:p>
    <w:p w14:paraId="60BAADC1" w14:textId="77777777" w:rsidR="00C37CF5" w:rsidRDefault="00C37CF5" w:rsidP="00C37CF5">
      <w:pPr>
        <w:ind w:firstLine="708"/>
        <w:jc w:val="both"/>
        <w:rPr>
          <w:sz w:val="36"/>
          <w:szCs w:val="36"/>
        </w:rPr>
      </w:pPr>
    </w:p>
    <w:p w14:paraId="74A8A578" w14:textId="77777777" w:rsidR="00C37CF5" w:rsidRDefault="00C37CF5" w:rsidP="00C37CF5">
      <w:pPr>
        <w:ind w:firstLine="708"/>
        <w:jc w:val="both"/>
        <w:rPr>
          <w:sz w:val="36"/>
          <w:szCs w:val="36"/>
        </w:rPr>
      </w:pPr>
    </w:p>
    <w:p w14:paraId="13BC6C2E" w14:textId="77777777" w:rsidR="00D21106" w:rsidRDefault="00D21106"/>
    <w:sectPr w:rsidR="00D21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F5"/>
    <w:rsid w:val="009851BB"/>
    <w:rsid w:val="00B6330A"/>
    <w:rsid w:val="00C37CF5"/>
    <w:rsid w:val="00D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0AE2"/>
  <w15:chartTrackingRefBased/>
  <w15:docId w15:val="{7B6C6E2D-2673-4DD8-BEBC-C4460092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CF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565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Stanisława Chowaniec</dc:creator>
  <cp:keywords/>
  <dc:description/>
  <cp:lastModifiedBy>Małgorzata Czopek</cp:lastModifiedBy>
  <cp:revision>2</cp:revision>
  <dcterms:created xsi:type="dcterms:W3CDTF">2023-12-18T13:56:00Z</dcterms:created>
  <dcterms:modified xsi:type="dcterms:W3CDTF">2023-12-18T13:56:00Z</dcterms:modified>
</cp:coreProperties>
</file>