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00B4" w14:textId="77777777" w:rsidR="00987730" w:rsidRDefault="00987730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6B38B" w14:textId="77777777" w:rsidR="00987730" w:rsidRDefault="00987730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E09C33" w14:textId="77777777" w:rsidR="00987730" w:rsidRDefault="00987730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52B644" w14:textId="72429F27" w:rsidR="00CC323E" w:rsidRPr="000538ED" w:rsidRDefault="00CC323E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8ED">
        <w:rPr>
          <w:rFonts w:ascii="Times New Roman" w:eastAsia="Calibri" w:hAnsi="Times New Roman" w:cs="Times New Roman"/>
          <w:b/>
          <w:sz w:val="24"/>
          <w:szCs w:val="24"/>
        </w:rPr>
        <w:t>SPRAWOZDANIE BURMISTRZA MIASTA ZAKOPANE</w:t>
      </w:r>
    </w:p>
    <w:p w14:paraId="4327173C" w14:textId="7442F710" w:rsidR="00CC323E" w:rsidRPr="000538ED" w:rsidRDefault="00CC323E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8ED">
        <w:rPr>
          <w:rFonts w:ascii="Times New Roman" w:eastAsia="Calibri" w:hAnsi="Times New Roman" w:cs="Times New Roman"/>
          <w:b/>
          <w:sz w:val="24"/>
          <w:szCs w:val="24"/>
        </w:rPr>
        <w:t xml:space="preserve">za okres od dnia </w:t>
      </w:r>
      <w:r w:rsidR="002B116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6ECC">
        <w:rPr>
          <w:rFonts w:ascii="Times New Roman" w:eastAsia="Calibri" w:hAnsi="Times New Roman" w:cs="Times New Roman"/>
          <w:b/>
          <w:sz w:val="24"/>
          <w:szCs w:val="24"/>
        </w:rPr>
        <w:t>4.11</w:t>
      </w:r>
      <w:r w:rsidR="002B116E">
        <w:rPr>
          <w:rFonts w:ascii="Times New Roman" w:eastAsia="Calibri" w:hAnsi="Times New Roman" w:cs="Times New Roman"/>
          <w:b/>
          <w:sz w:val="24"/>
          <w:szCs w:val="24"/>
        </w:rPr>
        <w:t>.2021r</w:t>
      </w:r>
      <w:r w:rsidRPr="000538ED">
        <w:rPr>
          <w:rFonts w:ascii="Times New Roman" w:eastAsia="Calibri" w:hAnsi="Times New Roman" w:cs="Times New Roman"/>
          <w:b/>
          <w:sz w:val="24"/>
          <w:szCs w:val="24"/>
        </w:rPr>
        <w:t xml:space="preserve">. do </w:t>
      </w:r>
      <w:r w:rsidR="007F6EC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2B116E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7F6EC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538ED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ED36F5" w:rsidRPr="000538E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43242" w:rsidRPr="000538E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538ED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6BF17741" w14:textId="77777777" w:rsidR="000F32DC" w:rsidRPr="000538ED" w:rsidRDefault="000F32DC" w:rsidP="00D44657">
      <w:pPr>
        <w:spacing w:after="0" w:line="240" w:lineRule="auto"/>
        <w:ind w:firstLine="10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34"/>
        <w:gridCol w:w="152"/>
        <w:gridCol w:w="6265"/>
        <w:gridCol w:w="58"/>
        <w:gridCol w:w="32"/>
        <w:gridCol w:w="18"/>
        <w:gridCol w:w="7"/>
        <w:gridCol w:w="1843"/>
        <w:gridCol w:w="2268"/>
      </w:tblGrid>
      <w:tr w:rsidR="008B4FE4" w:rsidRPr="004D5DFF" w14:paraId="254DA290" w14:textId="77777777" w:rsidTr="008B4FE4">
        <w:trPr>
          <w:trHeight w:val="5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E509" w14:textId="77777777" w:rsidR="000F32DC" w:rsidRPr="004D5DFF" w:rsidRDefault="000F32DC" w:rsidP="00D44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DFF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5DD1" w14:textId="77777777" w:rsidR="000F32DC" w:rsidRPr="004D5DFF" w:rsidRDefault="000F32DC" w:rsidP="00D44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DFF">
              <w:rPr>
                <w:rFonts w:ascii="Times New Roman" w:eastAsia="Calibri" w:hAnsi="Times New Roman" w:cs="Times New Roman"/>
                <w:b/>
              </w:rPr>
              <w:t>Zadanie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E2B5" w14:textId="77777777" w:rsidR="000F32DC" w:rsidRPr="004D5DFF" w:rsidRDefault="000F32DC" w:rsidP="00D44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DFF">
              <w:rPr>
                <w:rFonts w:ascii="Times New Roman" w:eastAsia="Calibri" w:hAnsi="Times New Roman" w:cs="Times New Roman"/>
                <w:b/>
              </w:rPr>
              <w:t>Sposób realizacji i wartość zadania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140C" w14:textId="77777777" w:rsidR="000F32DC" w:rsidRPr="004D5DFF" w:rsidRDefault="000F32DC" w:rsidP="00D44657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DFF">
              <w:rPr>
                <w:rFonts w:ascii="Times New Roman" w:eastAsia="Calibri" w:hAnsi="Times New Roman" w:cs="Times New Roman"/>
                <w:b/>
              </w:rPr>
              <w:t>Termin 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BF1D" w14:textId="77777777" w:rsidR="000F32DC" w:rsidRPr="004D5DFF" w:rsidRDefault="000F32DC" w:rsidP="00D44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DFF">
              <w:rPr>
                <w:rFonts w:ascii="Times New Roman" w:eastAsia="Calibri" w:hAnsi="Times New Roman" w:cs="Times New Roman"/>
                <w:b/>
              </w:rPr>
              <w:t>Uwagi</w:t>
            </w:r>
          </w:p>
        </w:tc>
      </w:tr>
      <w:tr w:rsidR="00E05643" w:rsidRPr="004D5DFF" w14:paraId="2C7D3BB1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63A0D7A2" w14:textId="4289AA34" w:rsidR="00E05643" w:rsidRPr="00C03940" w:rsidRDefault="00E05643" w:rsidP="00E05643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9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Ochrony Środowiska</w:t>
            </w:r>
          </w:p>
        </w:tc>
      </w:tr>
      <w:tr w:rsidR="00650A12" w:rsidRPr="00980C0B" w14:paraId="542931D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7B11DF8" w14:textId="6458A942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0D7933B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Prowadzenie prac porządkowych na terenie miasta Zakopane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937F3A3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Bieżące usuwanie odpadów zalegających na otwartej przestrzeni publicznej miasta Zakopane, likwidacja tzw. dzikich wysypisk i czyszczenie koryt potoków z odpadów w strefie śródmiejskiej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28A6658" w14:textId="77777777" w:rsidR="00980C0B" w:rsidRPr="00980C0B" w:rsidRDefault="00980C0B" w:rsidP="00980C0B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85054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980C0B">
              <w:rPr>
                <w:rFonts w:ascii="Times New Roman" w:eastAsia="Times New Roman" w:hAnsi="Times New Roman" w:cs="Times New Roman"/>
                <w:b/>
                <w:lang w:val="de-DE" w:eastAsia="pl-PL"/>
              </w:rPr>
              <w:t xml:space="preserve"> ----------------------------</w:t>
            </w:r>
          </w:p>
        </w:tc>
      </w:tr>
      <w:tr w:rsidR="00650A12" w:rsidRPr="00980C0B" w14:paraId="43659F9D" w14:textId="77777777" w:rsidTr="008B4FE4">
        <w:trPr>
          <w:trHeight w:val="1976"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4B68E668" w14:textId="2A0384E6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14:paraId="125C0890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Utrzymanie zieleni miejskiej, w tym zadrzewienie gminne</w:t>
            </w:r>
          </w:p>
          <w:p w14:paraId="6FC13B8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31675C0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ramach realizacji umowy na wykonanie usług ogrodniczych na terenie Gminy Miasto Zakopane w latach 2020-2021 zlecono:</w:t>
            </w:r>
          </w:p>
          <w:p w14:paraId="6FB02562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pielęgnację krzewów </w:t>
            </w:r>
          </w:p>
          <w:p w14:paraId="53970A40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utrzymanie czystości  </w:t>
            </w:r>
          </w:p>
          <w:p w14:paraId="64711795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przewiezienie donic betonowych</w:t>
            </w:r>
          </w:p>
          <w:p w14:paraId="61A2A344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grabienie jesienne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75E5660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 zgodnie z zapisami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245F3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Umowa WOŚ/13/2020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>z dnia 10.03.2020 r.</w:t>
            </w:r>
          </w:p>
        </w:tc>
      </w:tr>
      <w:tr w:rsidR="00650A12" w:rsidRPr="00980C0B" w14:paraId="63CDC58E" w14:textId="77777777" w:rsidTr="008B4FE4">
        <w:trPr>
          <w:trHeight w:val="998"/>
        </w:trPr>
        <w:tc>
          <w:tcPr>
            <w:tcW w:w="991" w:type="dxa"/>
            <w:vMerge/>
            <w:shd w:val="clear" w:color="auto" w:fill="auto"/>
            <w:vAlign w:val="center"/>
          </w:tcPr>
          <w:p w14:paraId="2CA933B0" w14:textId="77777777" w:rsidR="00980C0B" w:rsidRPr="00980C0B" w:rsidRDefault="00980C0B" w:rsidP="00980C0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14:paraId="72309EC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E475EAE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Przygotowano dokumentację do postępowania o udzielenie zamówienia publicznego na usługi ogrodnicze na terenie Miasta Zakopane w latach 2022-2023, w ramach dwóch części:</w:t>
            </w:r>
          </w:p>
          <w:p w14:paraId="230809C3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Część 1 – usługi ogrodnicze (w tym koszenie, grabienie i utrzymywanie czystości na zieleńcach miejskich),</w:t>
            </w:r>
          </w:p>
          <w:p w14:paraId="066B3B6F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Część 2 – usługi ogrodnicze w obrębie zadrzewienia gminnego.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AD3D0A3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trakcie realizacji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7E9B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b/>
                <w:lang w:val="de-DE" w:eastAsia="pl-PL"/>
              </w:rPr>
              <w:t>----------------------------</w:t>
            </w:r>
          </w:p>
        </w:tc>
      </w:tr>
      <w:tr w:rsidR="00650A12" w:rsidRPr="00980C0B" w14:paraId="78898FC5" w14:textId="77777777" w:rsidTr="008B4FE4">
        <w:trPr>
          <w:trHeight w:val="274"/>
        </w:trPr>
        <w:tc>
          <w:tcPr>
            <w:tcW w:w="991" w:type="dxa"/>
            <w:vMerge/>
            <w:shd w:val="clear" w:color="auto" w:fill="auto"/>
            <w:vAlign w:val="center"/>
          </w:tcPr>
          <w:p w14:paraId="6820BBA4" w14:textId="77777777" w:rsidR="00980C0B" w:rsidRPr="00980C0B" w:rsidRDefault="00980C0B" w:rsidP="00980C0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14:paraId="4ACB615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762FE01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ramach realizacji umowy na wykonanie usług ogrodniczych w obrębie zadrzewienia gminnego</w:t>
            </w:r>
            <w:r w:rsidRPr="00980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tym na terenie wpisanym do rejestru zabytków województwa małopolskiego wykonano/zlecono następujące prace:</w:t>
            </w:r>
          </w:p>
          <w:p w14:paraId="2BB768AC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pielęgnacja 71 szt. pni drzew, </w:t>
            </w:r>
          </w:p>
          <w:p w14:paraId="36374F2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pielęgnacja drzew i krzewów w ramach skrajni drogowej (wykonanie jednostronnej skrajni drogowej o długości 248mb)</w:t>
            </w:r>
          </w:p>
          <w:p w14:paraId="02E43548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wycinka 43 szt. pni drzew równo z poziomem terenu,</w:t>
            </w:r>
          </w:p>
          <w:p w14:paraId="07DCC1C8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usunięcie 29m</w:t>
            </w:r>
            <w:r w:rsidRPr="00980C0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 krzewów poprzez ich karczowanie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B02D918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 zgodnie z zapisami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4F4A78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Umowa WOŚ/14/2020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>z dnia 10.03.2020r.</w:t>
            </w:r>
          </w:p>
          <w:p w14:paraId="37E8C991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zmieniona aneksem nr 1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dnia 20.11.2020r., aneksem nr 2 z dnia 04.10.2021r. i aneksem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>nr 3 z dnia 02.12.2021r.</w:t>
            </w:r>
          </w:p>
        </w:tc>
      </w:tr>
      <w:tr w:rsidR="00650A12" w:rsidRPr="00980C0B" w14:paraId="7BA3B13A" w14:textId="77777777" w:rsidTr="008B4FE4">
        <w:trPr>
          <w:trHeight w:val="274"/>
        </w:trPr>
        <w:tc>
          <w:tcPr>
            <w:tcW w:w="991" w:type="dxa"/>
            <w:vMerge/>
            <w:shd w:val="clear" w:color="auto" w:fill="auto"/>
            <w:vAlign w:val="center"/>
          </w:tcPr>
          <w:p w14:paraId="505D7F70" w14:textId="77777777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14:paraId="2DEEC3BB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BD7A0D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ramach dodatkowej umowy wykonano ekspertyzę dendrologiczną 20 szt. drzew, w tym 3 pomników przyrody na terenie miasta Zakopane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A41617E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Protokół z dnia 29.11.2021r.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60A60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Umowa WOŚ/21/2021 </w:t>
            </w:r>
          </w:p>
          <w:p w14:paraId="2F08B20F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z dnia 04.10.2021r.</w:t>
            </w:r>
          </w:p>
        </w:tc>
      </w:tr>
      <w:tr w:rsidR="00650A12" w:rsidRPr="00980C0B" w14:paraId="63072C9D" w14:textId="77777777" w:rsidTr="008B4FE4">
        <w:trPr>
          <w:trHeight w:val="749"/>
        </w:trPr>
        <w:tc>
          <w:tcPr>
            <w:tcW w:w="991" w:type="dxa"/>
            <w:vMerge/>
            <w:shd w:val="clear" w:color="auto" w:fill="auto"/>
            <w:vAlign w:val="center"/>
          </w:tcPr>
          <w:p w14:paraId="51D2FEB9" w14:textId="77777777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14:paraId="2682D467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41B3B0E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ramach dodatkowych zleceń wykonano ekspertyzy dendrologiczne 9 szt. drzew na terenie miasta Zakopane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3B52E14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Protokół z dnia 29.11.2021r.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56C43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Zlecenie z dnia 04.10.2021r. i 29.10.2021r., znak: WOŚ.7021.2.48.2021</w:t>
            </w:r>
          </w:p>
        </w:tc>
      </w:tr>
      <w:tr w:rsidR="00650A12" w:rsidRPr="00980C0B" w14:paraId="196B6949" w14:textId="77777777" w:rsidTr="008B4FE4">
        <w:trPr>
          <w:trHeight w:val="3289"/>
        </w:trPr>
        <w:tc>
          <w:tcPr>
            <w:tcW w:w="9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80FE" w14:textId="77777777" w:rsidR="00980C0B" w:rsidRPr="00980C0B" w:rsidRDefault="00980C0B" w:rsidP="00980C0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50B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1380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Rozpatrywanie wniosków mieszkańców dotyczących zadrzewienia gminnego. Sporządzanie pism do osób fizycznych dotyczących wykonywania pielęgnacji drzew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ramach skrajni drogowej. Zawieranie porozumień dot. usuwania drzew gminnych i umów sprzedaży drewna gminnego. Wydawanie zgód właścicielskich na usuwanie drzew z nieruchomości będących własnością Gminy Miasto Zakopane. Przechowywanie danych dot. złomów i wywrotów usuwanych przez jednostkę ochrony przeciwpożarowej i podmioty działające na zlecenie gminy. Przygotowywanie wniosków do Starosty Tatrzańskiego i Wojewódzkiego Konserwatora Zabytków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o wydanie zezwolenia/pozwolenia na usunięcie drzew gminnych. </w:t>
            </w:r>
          </w:p>
        </w:tc>
        <w:tc>
          <w:tcPr>
            <w:tcW w:w="18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00DB6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C16E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----------------------</w:t>
            </w:r>
          </w:p>
        </w:tc>
      </w:tr>
      <w:tr w:rsidR="00650A12" w:rsidRPr="00980C0B" w14:paraId="044847C7" w14:textId="77777777" w:rsidTr="008B4FE4">
        <w:trPr>
          <w:trHeight w:val="132"/>
        </w:trPr>
        <w:tc>
          <w:tcPr>
            <w:tcW w:w="991" w:type="dxa"/>
            <w:shd w:val="clear" w:color="auto" w:fill="auto"/>
            <w:vAlign w:val="center"/>
          </w:tcPr>
          <w:p w14:paraId="48B2E492" w14:textId="0F7E086A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1F780B8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Utrzymanie zieleni miejskiej, w tym zadrzewienie gminne przy pomocy brygady WOŚ</w:t>
            </w:r>
          </w:p>
          <w:p w14:paraId="5F11D7DA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A92AB33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Wykonano następujące prace porządkowo –interwencyjne polegające na:</w:t>
            </w:r>
          </w:p>
          <w:p w14:paraId="77BE97AB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wykonaniu prac porządkowych na terenie Skweru Korzeniowskiego</w:t>
            </w:r>
          </w:p>
          <w:p w14:paraId="65CD7AA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wykonaniu prac porządkowych przy koszach do segregacji odpadów</w:t>
            </w:r>
          </w:p>
          <w:p w14:paraId="16E71224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odśnieżaniu alejek Skwer Korzeniowskiego, Nowotarska, Sienkiewicza, schody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Ciągłówka</w:t>
            </w:r>
            <w:proofErr w:type="spellEnd"/>
          </w:p>
          <w:p w14:paraId="39AFAEC5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odśnieżaniu ławek na terenie Równi Krupowej Dolnej</w:t>
            </w:r>
          </w:p>
          <w:p w14:paraId="23D07E2E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odśnieżaniu ławek przy ul. Kościuszki, Aleje, Sienkiewicza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085708C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B696C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650A12" w:rsidRPr="00980C0B" w14:paraId="2741D6F9" w14:textId="77777777" w:rsidTr="008B4FE4">
        <w:trPr>
          <w:trHeight w:val="132"/>
        </w:trPr>
        <w:tc>
          <w:tcPr>
            <w:tcW w:w="991" w:type="dxa"/>
            <w:shd w:val="clear" w:color="auto" w:fill="auto"/>
            <w:vAlign w:val="center"/>
          </w:tcPr>
          <w:p w14:paraId="63F65437" w14:textId="63BA4BBB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80C0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C09A149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Zwalczanie Barszczu Sosnowskiego na terenie Gminy Miasto Zakopane w ramach programu priorytetowego Likwidacja barszczu Sosnowskiego na terenie województwa małopolskiego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87D6F8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Wysłano dokumenty do rozliczenia dotacji z Wojewódzkiego Funduszu Ochrony Środowiska w Krakowie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F2C20DA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F5155F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650A12" w:rsidRPr="00980C0B" w14:paraId="10068C6C" w14:textId="77777777" w:rsidTr="008B4FE4">
        <w:trPr>
          <w:trHeight w:val="1266"/>
        </w:trPr>
        <w:tc>
          <w:tcPr>
            <w:tcW w:w="991" w:type="dxa"/>
            <w:shd w:val="clear" w:color="auto" w:fill="auto"/>
            <w:vAlign w:val="center"/>
          </w:tcPr>
          <w:p w14:paraId="23E0D2DE" w14:textId="5919FD10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C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306624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Ustanawianie i utrzymanie pomników przyrody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6F4BFD1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Przygotowano projekt uchwały w sprawie zniesienia formy ochrony przyrody z obumarłych i zagrażających drzew – pomników przyrody zlokalizowanych na terenie miasta Zakopane.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66F8B19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projekt uchwały przesłano do uzgodnienia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przez RDOŚ </w:t>
            </w: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br/>
              <w:t>w Krakowie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8043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</w:p>
        </w:tc>
      </w:tr>
      <w:tr w:rsidR="00650A12" w:rsidRPr="00980C0B" w14:paraId="709A9FB5" w14:textId="77777777" w:rsidTr="008B4FE4">
        <w:trPr>
          <w:trHeight w:val="1266"/>
        </w:trPr>
        <w:tc>
          <w:tcPr>
            <w:tcW w:w="991" w:type="dxa"/>
            <w:shd w:val="clear" w:color="auto" w:fill="auto"/>
            <w:vAlign w:val="center"/>
          </w:tcPr>
          <w:p w14:paraId="6645C7ED" w14:textId="1B17E1E5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E13ADE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Remonty małej architektury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402885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ramach realizacji umowy na remont, konserwację i montaż małej architektury zlokalizowanej na terenie Gminy Miasto Zakopane wykonano następujące prace:</w:t>
            </w:r>
          </w:p>
          <w:p w14:paraId="2034AE19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80C0B">
              <w:rPr>
                <w:rFonts w:ascii="Times New Roman" w:eastAsia="Times New Roman" w:hAnsi="Times New Roman" w:cs="Calibri"/>
                <w:lang w:eastAsia="pl-PL"/>
              </w:rPr>
              <w:t>wymiana lub uzupełnienie 43 szt. poj. el. drew. siedziska lub oparcia ławki typu SYDNEY,</w:t>
            </w:r>
          </w:p>
          <w:p w14:paraId="2007B5BF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konserwacja 33 szt. ławek typu SYDNEY,</w:t>
            </w:r>
          </w:p>
          <w:p w14:paraId="62D430DC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wymiana lub uzupełnienie 20 szt. poj. el. drew. podłokietnika ławki typu SYDNEY,</w:t>
            </w:r>
          </w:p>
          <w:p w14:paraId="016344E9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demontaż 2 szt. ławek typu SYDNEY,</w:t>
            </w:r>
          </w:p>
          <w:p w14:paraId="58576214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montaż 5 szt. ławek typy SYDNEY i standardowej,</w:t>
            </w:r>
          </w:p>
          <w:p w14:paraId="2B5A8564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montaż 84 szt. drew. płotków myśliwskich,</w:t>
            </w:r>
          </w:p>
          <w:p w14:paraId="4ABC1063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usunięcie 6 szt. słupków 900x60mm,</w:t>
            </w:r>
          </w:p>
          <w:p w14:paraId="2BCD959C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montaż 5 szt. słupków 900x60mm,</w:t>
            </w:r>
          </w:p>
          <w:p w14:paraId="08F14DE1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wymiana lub uzupełnienie 2 szt. poj. drew. belki siedziska ławki standardowej,</w:t>
            </w:r>
          </w:p>
          <w:p w14:paraId="2C4559C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Calibri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980C0B">
              <w:rPr>
                <w:rFonts w:ascii="Times New Roman" w:eastAsia="Times New Roman" w:hAnsi="Times New Roman" w:cs="Calibri"/>
                <w:lang w:eastAsia="pl-PL"/>
              </w:rPr>
              <w:t>wymiana lub uzupełnienie 2 szt. poj. drew. belki poprzecznej ławki standardowej,</w:t>
            </w:r>
          </w:p>
          <w:p w14:paraId="7B92D5A0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Calibri"/>
                <w:lang w:eastAsia="pl-PL"/>
              </w:rPr>
              <w:t>- wymiana 2 szt. elementów wymiennych stacji PP typu II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B1A5841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89CA4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Umowa WOŚ/14/2021 </w:t>
            </w:r>
          </w:p>
          <w:p w14:paraId="615E100D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z dnia 29.03.2021r.</w:t>
            </w:r>
          </w:p>
        </w:tc>
      </w:tr>
      <w:tr w:rsidR="00650A12" w:rsidRPr="00980C0B" w14:paraId="09E69343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6EDCC8D" w14:textId="3D47BC6E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BCD2959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Postępowania dotyczące wydania zezwolenia na usunięcie drzew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28B7F301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zakończono 16 postępowań, którymi objęto 92 drzewa.  </w:t>
            </w:r>
          </w:p>
          <w:p w14:paraId="33F245A1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dla podmiotów innych niż osoby fizyczne wydano 9 zezwoleń na usunięcie 69 drzew, zobowiązano do nasadzenia 70 drzew,</w:t>
            </w:r>
          </w:p>
          <w:p w14:paraId="70660A47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przyjęto zgłoszenie o usunięciu 23 drzew,</w:t>
            </w:r>
          </w:p>
          <w:p w14:paraId="15A52900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clear" w:pos="360"/>
                <w:tab w:val="num" w:pos="276"/>
                <w:tab w:val="num" w:pos="1080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obecnie prowadzonych jest 13 postępowań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C22AB5B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4B16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------------------</w:t>
            </w:r>
          </w:p>
        </w:tc>
      </w:tr>
      <w:tr w:rsidR="00650A12" w:rsidRPr="00980C0B" w14:paraId="323FDAEE" w14:textId="77777777" w:rsidTr="008B4FE4">
        <w:trPr>
          <w:trHeight w:val="1056"/>
        </w:trPr>
        <w:tc>
          <w:tcPr>
            <w:tcW w:w="991" w:type="dxa"/>
            <w:shd w:val="clear" w:color="auto" w:fill="auto"/>
            <w:vAlign w:val="center"/>
          </w:tcPr>
          <w:p w14:paraId="6DAC38D2" w14:textId="250918BC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34" w:type="dxa"/>
            <w:shd w:val="clear" w:color="auto" w:fill="auto"/>
          </w:tcPr>
          <w:p w14:paraId="030CB51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Programy RPO dotyczące dofinansowania do wymian źródeł ciepła 442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98B32DB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Zbieranie wniosków od mieszkańców </w:t>
            </w:r>
          </w:p>
          <w:p w14:paraId="0C2AC1B3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Podpisywanie umów z mieszkańcami</w:t>
            </w:r>
          </w:p>
          <w:p w14:paraId="5F5594BE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Weryfikacja ocen energetycznych przez UMZ i przez mieszkańców </w:t>
            </w:r>
          </w:p>
          <w:p w14:paraId="71381702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Bieżąca obsługa mieszkańców zainteresowanych uczestnictwem w programie</w:t>
            </w:r>
          </w:p>
          <w:p w14:paraId="0FD7ADB4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Przesłanie danych do wykonania ocen energetycznych</w:t>
            </w:r>
          </w:p>
          <w:p w14:paraId="602F7D2C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Wykonywanie wizji lokalnych u osób, które już wymieniły kocioł </w:t>
            </w:r>
          </w:p>
          <w:p w14:paraId="18E1F653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Wprowadzanie danych z nowych ocen energetycznych do bazy danych </w:t>
            </w:r>
          </w:p>
          <w:p w14:paraId="2FB392DD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Aneksowanie umów z uwagi na brak możliwości dotrzymania terminu przez mieszkańców </w:t>
            </w:r>
          </w:p>
          <w:p w14:paraId="1715F16B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Wnioski o płatność  do Urzędu Marszałkowskiego</w:t>
            </w:r>
          </w:p>
          <w:p w14:paraId="3FDB5423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14:paraId="5C379A61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  <w:p w14:paraId="5C2A6902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B4F89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Obecnie zawarte są  663 umowy, z czego na dzień 13.12.2021 zostało zrealizowanych 519, aktywne jest  129 umów.</w:t>
            </w:r>
          </w:p>
          <w:p w14:paraId="66F7247E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6E702F43" w14:textId="77777777" w:rsidTr="008B4FE4">
        <w:trPr>
          <w:trHeight w:val="416"/>
        </w:trPr>
        <w:tc>
          <w:tcPr>
            <w:tcW w:w="991" w:type="dxa"/>
            <w:shd w:val="clear" w:color="auto" w:fill="auto"/>
            <w:vAlign w:val="center"/>
          </w:tcPr>
          <w:p w14:paraId="56BE982D" w14:textId="4068F107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3534" w:type="dxa"/>
            <w:shd w:val="clear" w:color="auto" w:fill="auto"/>
          </w:tcPr>
          <w:p w14:paraId="68E0EDA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Programy RPO dotyczące dofinansowania do wymian źródeł ciepła 443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8094049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Zbieranie wniosków od mieszkańców </w:t>
            </w:r>
          </w:p>
          <w:p w14:paraId="35F40198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Podpisywanie umów z mieszkańcami</w:t>
            </w:r>
          </w:p>
          <w:p w14:paraId="6CEDEC39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Weryfikacja ocen energetycznych przez UMZ i przez mieszkańców </w:t>
            </w:r>
          </w:p>
          <w:p w14:paraId="7E8C35E6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Bieżąca obsługa mieszkańców zainteresowanych uczestnictwem w programie</w:t>
            </w:r>
          </w:p>
          <w:p w14:paraId="63FCA7AC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Wykonywanie wizji lokalnych u osób, które już wymieniły kocioł </w:t>
            </w:r>
          </w:p>
          <w:p w14:paraId="6EB959B5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Wprowadzanie danych z nowych ocen energetycznych do bazy danych </w:t>
            </w:r>
          </w:p>
          <w:p w14:paraId="57B367FE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Aneksowanie umów z uwagi na brak możliwości dotrzymania terminu przez mieszkańców </w:t>
            </w:r>
          </w:p>
          <w:p w14:paraId="18A96334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Wniosek o przedłużenie terminu realizacji projektu</w:t>
            </w:r>
          </w:p>
          <w:p w14:paraId="354F72E5" w14:textId="77777777" w:rsidR="00980C0B" w:rsidRPr="00980C0B" w:rsidRDefault="00980C0B" w:rsidP="00980C0B">
            <w:pPr>
              <w:numPr>
                <w:ilvl w:val="0"/>
                <w:numId w:val="1"/>
              </w:numPr>
              <w:tabs>
                <w:tab w:val="num" w:pos="276"/>
              </w:tabs>
              <w:spacing w:after="0" w:line="240" w:lineRule="auto"/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Wnioski o płatność  do Urzędu Marszałkowskiego</w:t>
            </w:r>
          </w:p>
          <w:p w14:paraId="43F78D17" w14:textId="77777777" w:rsidR="00980C0B" w:rsidRPr="00980C0B" w:rsidRDefault="00980C0B" w:rsidP="00980C0B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14:paraId="0AEC734A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0F9FBF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018F2B1E" w14:textId="77777777" w:rsidTr="008B4FE4">
        <w:trPr>
          <w:trHeight w:val="904"/>
        </w:trPr>
        <w:tc>
          <w:tcPr>
            <w:tcW w:w="991" w:type="dxa"/>
            <w:shd w:val="clear" w:color="auto" w:fill="auto"/>
            <w:vAlign w:val="center"/>
          </w:tcPr>
          <w:p w14:paraId="60D2051D" w14:textId="5DC85042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534" w:type="dxa"/>
            <w:shd w:val="clear" w:color="auto" w:fill="auto"/>
          </w:tcPr>
          <w:p w14:paraId="741B196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EAA658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Gazyfikacja miasta 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7A05AF1A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Pomoc w zbieraniu wniosków do gazowni o wydanie warunków technicznych podłączenia do gazu. Informowanie o mieszkańców o procedurze podłączenia do Gazu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471B681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7506B6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395956BB" w14:textId="77777777" w:rsidTr="008B4FE4">
        <w:trPr>
          <w:trHeight w:val="138"/>
        </w:trPr>
        <w:tc>
          <w:tcPr>
            <w:tcW w:w="991" w:type="dxa"/>
            <w:shd w:val="clear" w:color="auto" w:fill="auto"/>
            <w:vAlign w:val="center"/>
          </w:tcPr>
          <w:p w14:paraId="6C75DDD0" w14:textId="520D6D1E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534" w:type="dxa"/>
            <w:shd w:val="clear" w:color="auto" w:fill="auto"/>
          </w:tcPr>
          <w:p w14:paraId="00CB5795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Inwentaryzacja źródeł ciepła 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3EBA05C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Inwentaryzacja źródeł ciepła na terenie miasta 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5173A9DC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84A5A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4E001500" w14:textId="77777777" w:rsidTr="008B4FE4">
        <w:trPr>
          <w:trHeight w:val="138"/>
        </w:trPr>
        <w:tc>
          <w:tcPr>
            <w:tcW w:w="991" w:type="dxa"/>
            <w:shd w:val="clear" w:color="auto" w:fill="auto"/>
            <w:vAlign w:val="center"/>
          </w:tcPr>
          <w:p w14:paraId="33611D53" w14:textId="3558E0EE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534" w:type="dxa"/>
            <w:shd w:val="clear" w:color="auto" w:fill="auto"/>
          </w:tcPr>
          <w:p w14:paraId="2FAEC761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Promocja projektu RPO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F239FFD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Przesyłanie ulotek dot. projektu razem z rachunkami spółki miejskiej SEWIK</w:t>
            </w:r>
          </w:p>
          <w:p w14:paraId="74BD9F3F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Promocja w Kwartalniku miejskim</w:t>
            </w:r>
          </w:p>
          <w:p w14:paraId="29933B2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Promocja w „Pod Tatrami”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0505BF3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42F86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138B6C89" w14:textId="77777777" w:rsidTr="008B4FE4">
        <w:trPr>
          <w:trHeight w:val="138"/>
        </w:trPr>
        <w:tc>
          <w:tcPr>
            <w:tcW w:w="991" w:type="dxa"/>
            <w:shd w:val="clear" w:color="auto" w:fill="auto"/>
            <w:vAlign w:val="center"/>
          </w:tcPr>
          <w:p w14:paraId="74327B70" w14:textId="6B16B58C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534" w:type="dxa"/>
            <w:shd w:val="clear" w:color="auto" w:fill="auto"/>
          </w:tcPr>
          <w:p w14:paraId="4FB65ABE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Program „Czyste Powietrze”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21C409F6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Informowanie mieszkańców na temat programu</w:t>
            </w:r>
          </w:p>
          <w:p w14:paraId="78BEDB29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Pomoc w wypełnianiu wniosków</w:t>
            </w:r>
          </w:p>
          <w:p w14:paraId="4CEAA7F5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- Pomoc w rozliczaniu\</w:t>
            </w:r>
          </w:p>
          <w:p w14:paraId="613A49C7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- Prowadzenie punktu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konsultacyjno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 - informacyjnego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42D4717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0CF122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980C0B" w14:paraId="743E445C" w14:textId="77777777" w:rsidTr="008B4FE4">
        <w:trPr>
          <w:trHeight w:val="1056"/>
        </w:trPr>
        <w:tc>
          <w:tcPr>
            <w:tcW w:w="991" w:type="dxa"/>
            <w:shd w:val="clear" w:color="auto" w:fill="auto"/>
            <w:vAlign w:val="center"/>
          </w:tcPr>
          <w:p w14:paraId="66CF8CAC" w14:textId="50DD346E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534" w:type="dxa"/>
            <w:shd w:val="clear" w:color="auto" w:fill="auto"/>
          </w:tcPr>
          <w:p w14:paraId="43549892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Decyzje środowiskowe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F6DFD12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Trwają postępowania dotyczące:</w:t>
            </w:r>
          </w:p>
          <w:p w14:paraId="599261D2" w14:textId="77777777" w:rsidR="00980C0B" w:rsidRPr="00980C0B" w:rsidRDefault="00980C0B" w:rsidP="00980C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przebudowy i rozbudowy zbiornika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retencyjno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–technologicznego przy ul. Piłsudskiego oraz budowy ujęcia wodnego na potoku Biały dla zaśnieżenia parku sportowo–rekreacyjnego wraz z instalacją energetyczną lokalizowanego przy ul. Droga do Białego,</w:t>
            </w:r>
          </w:p>
          <w:p w14:paraId="5FBF9DAA" w14:textId="77777777" w:rsidR="00980C0B" w:rsidRPr="00980C0B" w:rsidRDefault="00980C0B" w:rsidP="00980C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budowa wytwórni betonu wraz z zapleczem socjalnym, lokalizowanego na dz.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ewid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. nr 111, 112, 113/1, 113/2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obr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. 47 (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Ustup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),</w:t>
            </w:r>
          </w:p>
          <w:p w14:paraId="55105D92" w14:textId="77777777" w:rsidR="00980C0B" w:rsidRPr="00980C0B" w:rsidRDefault="00980C0B" w:rsidP="00980C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modernizacji infrastruktury narciarskiej w Rejonie Kasprowego Wierchu oraz Doliny Goryczkowej,</w:t>
            </w:r>
          </w:p>
          <w:p w14:paraId="6FE28992" w14:textId="77777777" w:rsidR="00980C0B" w:rsidRPr="00980C0B" w:rsidRDefault="00980C0B" w:rsidP="00980C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rozbudowy hotelu </w:t>
            </w:r>
            <w:proofErr w:type="spellStart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Mercure</w:t>
            </w:r>
            <w:proofErr w:type="spellEnd"/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 Kasprowy,</w:t>
            </w:r>
          </w:p>
          <w:p w14:paraId="60C49694" w14:textId="77777777" w:rsidR="00980C0B" w:rsidRPr="00980C0B" w:rsidRDefault="00980C0B" w:rsidP="00980C0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przekształceniu istniejących pomieszczeń budynku „Zawrat” przy ul. Chyców Potok w Zakopanem na zakład prasowania oraz składania papieru i kartonu 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0D1A55F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22626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----------------------</w:t>
            </w:r>
          </w:p>
        </w:tc>
      </w:tr>
      <w:tr w:rsidR="00650A12" w:rsidRPr="00980C0B" w14:paraId="3FB55C3B" w14:textId="77777777" w:rsidTr="008B4FE4">
        <w:trPr>
          <w:trHeight w:val="274"/>
        </w:trPr>
        <w:tc>
          <w:tcPr>
            <w:tcW w:w="991" w:type="dxa"/>
            <w:shd w:val="clear" w:color="auto" w:fill="auto"/>
            <w:vAlign w:val="center"/>
          </w:tcPr>
          <w:p w14:paraId="13D18558" w14:textId="602BBE70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534" w:type="dxa"/>
            <w:shd w:val="clear" w:color="auto" w:fill="auto"/>
          </w:tcPr>
          <w:p w14:paraId="67F547A0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Dofinansowanie prac związanych z unieszkodliwianiem odpadów budowlanych zawierających azbest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47C9A9FA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W 2021 r. łącznie zebrano z terenu Gminy Miasto Zakopane i przekazano do unieszkodliwiania 48 Mg odpadów za łączną kwotę 18 820,00 zł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E8AC865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3685BC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650A12" w:rsidRPr="00980C0B" w14:paraId="265E0F0D" w14:textId="77777777" w:rsidTr="008B4FE4">
        <w:trPr>
          <w:trHeight w:val="1056"/>
        </w:trPr>
        <w:tc>
          <w:tcPr>
            <w:tcW w:w="991" w:type="dxa"/>
            <w:shd w:val="clear" w:color="auto" w:fill="auto"/>
            <w:vAlign w:val="center"/>
          </w:tcPr>
          <w:p w14:paraId="2BA02298" w14:textId="2B9ACFAF" w:rsidR="00980C0B" w:rsidRPr="00980C0B" w:rsidRDefault="00980C0B" w:rsidP="00980C0B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0C0B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534" w:type="dxa"/>
            <w:shd w:val="clear" w:color="auto" w:fill="auto"/>
          </w:tcPr>
          <w:p w14:paraId="395BEEEC" w14:textId="77777777" w:rsidR="00980C0B" w:rsidRPr="00980C0B" w:rsidRDefault="00980C0B" w:rsidP="00980C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 xml:space="preserve">Gospodarka odpadami Komunalnymi 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6E99513" w14:textId="77777777" w:rsidR="00980C0B" w:rsidRPr="00980C0B" w:rsidRDefault="00980C0B" w:rsidP="0098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Rozstrzygnięto przetarg na odbiór, transport i zagospodarowanie odpadów komunalnych z terenu Gminy Miasto Zakopane na rok 2022. Zawarto umowę z konsorcjum TESKO i EMPOL.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A08BC5E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Od 01.01.2022r.</w:t>
            </w:r>
          </w:p>
          <w:p w14:paraId="5C2F1A0B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80C0B">
              <w:rPr>
                <w:rFonts w:ascii="Times New Roman" w:eastAsia="Times New Roman" w:hAnsi="Times New Roman" w:cs="Times New Roman"/>
                <w:lang w:eastAsia="pl-PL"/>
              </w:rPr>
              <w:t>Do 31.12.2022r.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7052B" w14:textId="77777777" w:rsidR="00980C0B" w:rsidRPr="00980C0B" w:rsidRDefault="00980C0B" w:rsidP="0098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</w:pPr>
          </w:p>
        </w:tc>
      </w:tr>
      <w:tr w:rsidR="00A977C8" w:rsidRPr="00A977C8" w14:paraId="38F0645B" w14:textId="77777777" w:rsidTr="008B4FE4">
        <w:tc>
          <w:tcPr>
            <w:tcW w:w="15168" w:type="dxa"/>
            <w:gridSpan w:val="10"/>
            <w:shd w:val="clear" w:color="auto" w:fill="auto"/>
          </w:tcPr>
          <w:p w14:paraId="1236D1FA" w14:textId="77777777" w:rsidR="00A977C8" w:rsidRPr="00A977C8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C222B4D" w14:textId="6B8EEB2F" w:rsidR="00A977C8" w:rsidRPr="00A977C8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Urząd Stanu Cywilnego</w:t>
            </w:r>
          </w:p>
          <w:p w14:paraId="25E40DC1" w14:textId="77777777" w:rsidR="00A977C8" w:rsidRPr="00A977C8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50A12" w:rsidRPr="00A977C8" w14:paraId="0693E596" w14:textId="77777777" w:rsidTr="008B4FE4">
        <w:tc>
          <w:tcPr>
            <w:tcW w:w="991" w:type="dxa"/>
            <w:shd w:val="clear" w:color="auto" w:fill="auto"/>
          </w:tcPr>
          <w:p w14:paraId="7F573B70" w14:textId="77777777" w:rsidR="00A977C8" w:rsidRPr="001F7F22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79D58EC" w14:textId="77777777" w:rsidR="00A977C8" w:rsidRPr="001F7F22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4D00D3" w14:textId="77777777" w:rsidR="00A977C8" w:rsidRPr="001F7F22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46B638" w14:textId="7A693617" w:rsidR="00A977C8" w:rsidRPr="00A977C8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3534" w:type="dxa"/>
            <w:shd w:val="clear" w:color="auto" w:fill="auto"/>
          </w:tcPr>
          <w:p w14:paraId="28C9874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Akty urodzenia, małżeństwa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>i zgonu (tryb zwykły)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6571E88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Wypełnienie kart, sporządzenie protokołu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>a następnie aktu, wydanie odpisów z urzędu,  nadanie numeru Pesel, wydanie potwierdzenia poświadczenia nadania numeru Pesel, zameldowanie, wydanie zaświadczenia o zameldowaniu, aktualizacja danych w rejestrze Pesel, unieważnienie dowodu osobistego, wydanie odpisów z urzędu, stworzenie zlecenia migracji aktu z przypiskiem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673B37A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24.11.2021</w:t>
            </w:r>
          </w:p>
          <w:p w14:paraId="65D2B8E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       do</w:t>
            </w:r>
          </w:p>
          <w:p w14:paraId="600BD7A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15.12.2021</w:t>
            </w:r>
          </w:p>
        </w:tc>
        <w:tc>
          <w:tcPr>
            <w:tcW w:w="2268" w:type="dxa"/>
            <w:shd w:val="clear" w:color="auto" w:fill="auto"/>
          </w:tcPr>
          <w:p w14:paraId="415CC67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25 – akty urodzenia</w:t>
            </w:r>
          </w:p>
          <w:p w14:paraId="1F36577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13 – akty małżeństwa</w:t>
            </w:r>
          </w:p>
          <w:p w14:paraId="02C6255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49 – akty zgonu</w:t>
            </w:r>
          </w:p>
        </w:tc>
      </w:tr>
      <w:tr w:rsidR="00650A12" w:rsidRPr="00A977C8" w14:paraId="2005C716" w14:textId="77777777" w:rsidTr="008B4FE4">
        <w:tc>
          <w:tcPr>
            <w:tcW w:w="991" w:type="dxa"/>
            <w:shd w:val="clear" w:color="auto" w:fill="auto"/>
          </w:tcPr>
          <w:p w14:paraId="552EC77B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D5D633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84C175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3D2AEB3" w14:textId="77777777" w:rsidR="00C03940" w:rsidRDefault="00C03940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E196CE" w14:textId="77777777" w:rsidR="00C03940" w:rsidRDefault="00C03940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DB5095" w14:textId="4484BA08" w:rsidR="00A977C8" w:rsidRPr="00A977C8" w:rsidRDefault="00A977C8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3534" w:type="dxa"/>
            <w:shd w:val="clear" w:color="auto" w:fill="auto"/>
          </w:tcPr>
          <w:p w14:paraId="62AF519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Odpisy aktów (skrócone, zupełne, wielojęzyczne) oraz fotokopie aktu stanu cywilnego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7AD9E6F1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Sporządzenie odpisów, wydanie klientom lub wysłanie pocztą, stworzenie zlecenia migracji aktu do urzędu stanu cywilnego, który przechowuje akt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47DAAA2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407BEBA" w14:textId="77777777" w:rsidR="00A977C8" w:rsidRPr="00A977C8" w:rsidRDefault="00A977C8" w:rsidP="00A9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433 – odpisy dla klientów oraz instytucji</w:t>
            </w:r>
          </w:p>
          <w:p w14:paraId="282CB00D" w14:textId="77777777" w:rsidR="00A977C8" w:rsidRPr="00A977C8" w:rsidRDefault="00A977C8" w:rsidP="00A9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fotokopia aktu stanu cywilnego (po upływie okresów do ich przenoszenia)</w:t>
            </w:r>
          </w:p>
          <w:p w14:paraId="556AAB54" w14:textId="77777777" w:rsidR="00A977C8" w:rsidRPr="00A977C8" w:rsidRDefault="00A977C8" w:rsidP="00A9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 – kopie akt zbiorowych</w:t>
            </w:r>
          </w:p>
          <w:p w14:paraId="783B8FBA" w14:textId="77777777" w:rsidR="00A977C8" w:rsidRPr="00A977C8" w:rsidRDefault="00A977C8" w:rsidP="00A97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 – formularze wielojęzyczne (e-sprawiedliwość)</w:t>
            </w:r>
          </w:p>
        </w:tc>
      </w:tr>
      <w:tr w:rsidR="00650A12" w:rsidRPr="00A977C8" w14:paraId="1844A865" w14:textId="77777777" w:rsidTr="008B4FE4">
        <w:tc>
          <w:tcPr>
            <w:tcW w:w="991" w:type="dxa"/>
            <w:shd w:val="clear" w:color="auto" w:fill="auto"/>
          </w:tcPr>
          <w:p w14:paraId="0AFD7269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832A4E8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B35BDB" w14:textId="51E1734C" w:rsidR="00A977C8" w:rsidRPr="00A977C8" w:rsidRDefault="00A977C8" w:rsidP="00C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3534" w:type="dxa"/>
            <w:shd w:val="clear" w:color="auto" w:fill="auto"/>
          </w:tcPr>
          <w:p w14:paraId="33D7914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Zawarcie małżeństwa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6FEC93B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Sporządzenie protokołu zawarcia małżeństwa, przyjęcie oświadczeń o wstąpieniu w związek małżeński, sporządzenie aktu małżeństwa, aktualizacja danych w rejestrze Pesel, unieważnienie dowodu osobistego, stworzenie zlecenia migracji aktu z przypiskiem, przesłanie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>1 egz. odpisu z urzędu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61EC1EF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A6D904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od 8 par</w:t>
            </w:r>
          </w:p>
        </w:tc>
      </w:tr>
      <w:tr w:rsidR="00650A12" w:rsidRPr="00A977C8" w14:paraId="458AB1D6" w14:textId="77777777" w:rsidTr="008B4FE4">
        <w:tc>
          <w:tcPr>
            <w:tcW w:w="991" w:type="dxa"/>
            <w:shd w:val="clear" w:color="auto" w:fill="auto"/>
          </w:tcPr>
          <w:p w14:paraId="2F9F5348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6BF05C8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D661AD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FA4CCE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45C29A2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76CCFD4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44054F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2F5BD4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E17701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039DEE8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0DA31E" w14:textId="77777777" w:rsidR="001F7F22" w:rsidRPr="001F7F22" w:rsidRDefault="001F7F22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7902D2" w14:textId="77777777" w:rsidR="00C03940" w:rsidRDefault="00C03940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DA0AEA" w14:textId="77777777" w:rsidR="00C03940" w:rsidRDefault="00C03940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CFCF1CD" w14:textId="376E059C" w:rsidR="00A977C8" w:rsidRPr="00A977C8" w:rsidRDefault="00A977C8" w:rsidP="001F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3534" w:type="dxa"/>
            <w:shd w:val="clear" w:color="auto" w:fill="auto"/>
          </w:tcPr>
          <w:p w14:paraId="2ED5076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Szczególne tryby, w których następuje sporządzenie aktu stanu cywilnego: transkrypcja, odtworzenie treści zagranicznego dokumentu stanu cywilnego, rejestracja zdarzeń, które nastąpiły poza granicami RP i nie zostały tam zarejestrowane, odtworzenie treści krajowego aktu stanu cywilnego, zmiany w aktach stanu cywilnego: sprostowanie treści aktu, uzupełnienie treści aktu, ustalenie treści aktu, administracyjna zmiana imienia lub nazwiska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3D8A1AFD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Stworzenie zlecenia migracji aktu, powiadomienie o dokonaniu czynności, dostosowanie pisowni danych zawartych w zagranicznym dokumencie do reguł pisowni polskiej, wydanie odpisów zupełnych, aktualizacja danych w rejestrze Pesel, unieważnienie dowodu osobistego, prowadzenie postępowania w sytuacji odmowy dokonania czynności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63A3F9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A5677B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4 – transkrypcja aktu s.c. </w:t>
            </w:r>
          </w:p>
          <w:p w14:paraId="6B7FB06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– odtworzenie treści aktu </w:t>
            </w:r>
          </w:p>
          <w:p w14:paraId="1C9E32C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 rejestracja zdarzenia, które nastąpiło poza granicami i nie zostało tam zarejestrowane</w:t>
            </w:r>
          </w:p>
          <w:p w14:paraId="7C0F0FA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1 – uzupełnienie treści aktu </w:t>
            </w:r>
          </w:p>
          <w:p w14:paraId="68D944B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1 – sprostowanie treści aktu </w:t>
            </w:r>
          </w:p>
          <w:p w14:paraId="722D73BF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2 – decyzje w sprawie zmiany nazwiska lub imienia</w:t>
            </w:r>
          </w:p>
          <w:p w14:paraId="54BE55BB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wniosek do Wojewody o unieważnienie            aktu</w:t>
            </w:r>
          </w:p>
          <w:p w14:paraId="24EBBDC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postanowienie o zwrocie podania</w:t>
            </w:r>
          </w:p>
          <w:p w14:paraId="02DC42C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decyzje w sprawie odmowy dokonania czynności z zakresu rejestracji stanu cywilnego</w:t>
            </w:r>
          </w:p>
          <w:p w14:paraId="56FA8AB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postanowienie o zawieszeniu postępowania</w:t>
            </w:r>
          </w:p>
          <w:p w14:paraId="64A8275B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1 - postanowienie o odmowie wszczęcia postępowania</w:t>
            </w:r>
          </w:p>
          <w:p w14:paraId="21FACA9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decyzja w sprawie umorzenia postępowania</w:t>
            </w:r>
          </w:p>
          <w:p w14:paraId="2D3AD85A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50A12" w:rsidRPr="00A977C8" w14:paraId="5F36674C" w14:textId="77777777" w:rsidTr="008B4FE4">
        <w:tc>
          <w:tcPr>
            <w:tcW w:w="991" w:type="dxa"/>
            <w:shd w:val="clear" w:color="auto" w:fill="auto"/>
          </w:tcPr>
          <w:p w14:paraId="74D540F8" w14:textId="1FF818CE" w:rsidR="00A977C8" w:rsidRPr="00A977C8" w:rsidRDefault="00A977C8" w:rsidP="007910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3534" w:type="dxa"/>
            <w:shd w:val="clear" w:color="auto" w:fill="auto"/>
          </w:tcPr>
          <w:p w14:paraId="342A6F51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Dodawanie wzmianek na podstawie orzeczeń sądowych, decyzji, którym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nadano rygor natychmiastowej wykonalności, oświadczeń mających wpływ na stan cywilny osób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AFD4EC4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Migracja aktu, dołączenie wzmianki, aktualizacja danych w rejestrze Pesel, stworzenie zlecenia migracji aktu z przypiskiem lub wzmianką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42C394F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436807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 – unieważnienie aktu stanu cywilnego</w:t>
            </w:r>
          </w:p>
          <w:p w14:paraId="19EAA8E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 – unieważnienie wzmianki</w:t>
            </w:r>
          </w:p>
          <w:p w14:paraId="5A5D5ED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4 – orzeczenia o rozwodzie</w:t>
            </w:r>
          </w:p>
          <w:p w14:paraId="4B0BF9D4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orzeczenia sądowe o separacji</w:t>
            </w:r>
          </w:p>
          <w:p w14:paraId="257C1BCD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orzeczenia sądowe o zniesieniu separacji</w:t>
            </w:r>
          </w:p>
          <w:p w14:paraId="25433C8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23 – wzmianka o zgonie małżonka</w:t>
            </w:r>
          </w:p>
          <w:p w14:paraId="1F75AB3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– przysposobienie małoletniego </w:t>
            </w:r>
          </w:p>
          <w:p w14:paraId="0036EC6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orzeczenia sądowe o rozwiązaniu stosunku przysposobienia</w:t>
            </w:r>
          </w:p>
          <w:p w14:paraId="5616CE9A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zmiana płci</w:t>
            </w:r>
          </w:p>
          <w:p w14:paraId="4400DED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3 – wzmianki na podstawie decyzji administracyjnych</w:t>
            </w:r>
          </w:p>
          <w:p w14:paraId="7071876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 0 - prostowanie na podstawie orzeczenia sądowego</w:t>
            </w:r>
          </w:p>
          <w:p w14:paraId="4E63E46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– uzupełnienie aktu zgonu na podstawie orzeczenia sądowego </w:t>
            </w:r>
          </w:p>
          <w:p w14:paraId="693D9AE1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– orzeczenie sądowe o zaprzeczeniu ojcostwa </w:t>
            </w:r>
          </w:p>
          <w:p w14:paraId="7B6B9FA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orzeczenie sądowe o ustaleniu ojcostwa</w:t>
            </w:r>
          </w:p>
          <w:p w14:paraId="6AD985F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0 - orzeczenie sądowe o bezskuteczności uznania ojcostwa</w:t>
            </w:r>
          </w:p>
          <w:p w14:paraId="35F43D2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 – uznanie ojcostwa przed sądem opiekuńczym</w:t>
            </w:r>
          </w:p>
          <w:p w14:paraId="75DAC97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0 – uznanie ojcostwa przed polskim konsulem</w:t>
            </w:r>
          </w:p>
          <w:p w14:paraId="65700BA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5 – uznanie ojcostwa przed kierownikiem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usc</w:t>
            </w:r>
            <w:proofErr w:type="spellEnd"/>
          </w:p>
          <w:p w14:paraId="167C3108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0 - odmowa uznania ojcostwa przed kierownikiem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usc</w:t>
            </w:r>
            <w:proofErr w:type="spellEnd"/>
          </w:p>
          <w:p w14:paraId="3571C331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0 - nadanie dziecku nazwiska męża matki  </w:t>
            </w:r>
          </w:p>
          <w:p w14:paraId="685A0CF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2 – inne wzmianki (m.in. powrót do nazwiska osoby rozwiedzionej z </w:t>
            </w:r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art.90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pasc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w związku z art. 59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krio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, dane kryjące ojca z </w:t>
            </w:r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art. 61 ust.2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pasc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, zmiana nazwiska dziecka  z </w:t>
            </w:r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art. 68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pasc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w związku z art. 88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krio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, zmiana imienia dziecka z </w:t>
            </w:r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art.70 ust.1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pasc</w:t>
            </w:r>
            <w:proofErr w:type="spellEnd"/>
            <w:r w:rsidRPr="00A977C8">
              <w:rPr>
                <w:rFonts w:ascii="Times New Roman" w:eastAsia="Times New Roman" w:hAnsi="Times New Roman" w:cs="Times New Roman"/>
                <w:i/>
                <w:lang w:eastAsia="pl-PL"/>
              </w:rPr>
              <w:t>)</w:t>
            </w:r>
          </w:p>
          <w:p w14:paraId="61B105BF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195 - przypiski przy akcie</w:t>
            </w:r>
          </w:p>
        </w:tc>
      </w:tr>
      <w:tr w:rsidR="00650A12" w:rsidRPr="00A977C8" w14:paraId="73959638" w14:textId="77777777" w:rsidTr="008B4FE4">
        <w:tc>
          <w:tcPr>
            <w:tcW w:w="991" w:type="dxa"/>
            <w:shd w:val="clear" w:color="auto" w:fill="auto"/>
          </w:tcPr>
          <w:p w14:paraId="4F7B11D2" w14:textId="77777777" w:rsidR="001F7F22" w:rsidRPr="001F7F22" w:rsidRDefault="001F7F2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6D90AE" w14:textId="77777777" w:rsidR="001F7F22" w:rsidRPr="001F7F22" w:rsidRDefault="001F7F2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364C1B7" w14:textId="77777777" w:rsidR="001F7F22" w:rsidRPr="001F7F22" w:rsidRDefault="001F7F2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51C8F2" w14:textId="77777777" w:rsidR="001F7F22" w:rsidRPr="001F7F22" w:rsidRDefault="001F7F2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DB9AA" w14:textId="77777777" w:rsidR="00C03940" w:rsidRDefault="00C03940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92FEC0" w14:textId="77777777" w:rsidR="00C70B92" w:rsidRDefault="00C70B92" w:rsidP="00C70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25B290" w14:textId="05ACCF22" w:rsidR="00A977C8" w:rsidRPr="00A977C8" w:rsidRDefault="00A977C8" w:rsidP="00C7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3534" w:type="dxa"/>
            <w:shd w:val="clear" w:color="auto" w:fill="auto"/>
          </w:tcPr>
          <w:p w14:paraId="524023FD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Zaświadczenia do ślubów wyznaniowych, zagranicznych, o stanie cywilnym, o zamieszczonych lub niezamieszczonych w rejestrze stanu cywilnego danych dotyczących wskazanej osoby, zaświadczeń o przyjętych sakramentach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01B18D6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Przyjęcie pisemnych zapewnień, wydanie zaświadczenia do ślubu konkordatowego lub do innego państwa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38AA939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98AAC6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zapewnienia (cywilne, wyznaniowe, zagraniczne) – dla 4 par</w:t>
            </w:r>
          </w:p>
          <w:p w14:paraId="6804BAD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- zaświadczenia o zdolności prawnej do zawarcia małżeństwa za granicą – dla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>1 osoby</w:t>
            </w:r>
          </w:p>
          <w:p w14:paraId="1880B8A1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zaświadczenia do ślubu konkordatowego – dla 0 par</w:t>
            </w:r>
          </w:p>
          <w:p w14:paraId="1D37A8E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- zaświadczenia o stanie cywilnym –  dla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>0 osób</w:t>
            </w:r>
          </w:p>
          <w:p w14:paraId="7B5719B4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zaświadczenia o zamieszczonych lub niezamieszczonych w rejestrze stanu cywilnego danych dotyczących wskazanej osoby – 0</w:t>
            </w:r>
          </w:p>
          <w:p w14:paraId="5781F74A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zezwolenia na zawarcie małżeństwa przed upływem miesiąca – dla 0 par</w:t>
            </w:r>
          </w:p>
          <w:p w14:paraId="2FF8B71D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zaświadczenia potwierdzające uznanie ojcostwa – 1</w:t>
            </w:r>
          </w:p>
        </w:tc>
      </w:tr>
      <w:tr w:rsidR="00650A12" w:rsidRPr="00A977C8" w14:paraId="00E03029" w14:textId="77777777" w:rsidTr="00C70B92">
        <w:trPr>
          <w:trHeight w:val="2922"/>
        </w:trPr>
        <w:tc>
          <w:tcPr>
            <w:tcW w:w="991" w:type="dxa"/>
            <w:shd w:val="clear" w:color="auto" w:fill="auto"/>
          </w:tcPr>
          <w:p w14:paraId="68D58FB9" w14:textId="77777777" w:rsidR="001F7F22" w:rsidRPr="001F7F22" w:rsidRDefault="001F7F22" w:rsidP="00C71D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F356B6D" w14:textId="77777777" w:rsidR="00C71D5B" w:rsidRDefault="00C71D5B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E46BB70" w14:textId="77777777" w:rsidR="00C70B92" w:rsidRDefault="00C70B9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BBCCE67" w14:textId="77777777" w:rsidR="00C70B92" w:rsidRDefault="00C70B92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B0D582" w14:textId="3A91858A" w:rsidR="00A977C8" w:rsidRPr="00A977C8" w:rsidRDefault="00A977C8" w:rsidP="00A9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3534" w:type="dxa"/>
            <w:shd w:val="clear" w:color="auto" w:fill="auto"/>
          </w:tcPr>
          <w:p w14:paraId="36FBBD1C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Obsługa zleceń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7292AFB0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Dokonanie czynności zgodnie z otrzymanym zleceniem z innego </w:t>
            </w: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usc</w:t>
            </w:r>
            <w:proofErr w:type="spellEnd"/>
          </w:p>
        </w:tc>
        <w:tc>
          <w:tcPr>
            <w:tcW w:w="1868" w:type="dxa"/>
            <w:gridSpan w:val="3"/>
            <w:shd w:val="clear" w:color="auto" w:fill="auto"/>
          </w:tcPr>
          <w:p w14:paraId="006AEEF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j.w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5D8512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- usuwanie niezgodności w Pesel – 13</w:t>
            </w:r>
          </w:p>
          <w:p w14:paraId="1BC6BE23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– zlecenie migracji aktu - 311</w:t>
            </w:r>
          </w:p>
          <w:p w14:paraId="32790557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– zlecenie migracji aktu z dołączeniem wzmianki – 4</w:t>
            </w:r>
          </w:p>
          <w:p w14:paraId="67CEBAC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– zlecenie migracji aktu z zamieszczeniem przypisku - 29</w:t>
            </w:r>
          </w:p>
        </w:tc>
      </w:tr>
      <w:tr w:rsidR="00650A12" w:rsidRPr="00A977C8" w14:paraId="28EBA528" w14:textId="77777777" w:rsidTr="00C70B92">
        <w:trPr>
          <w:trHeight w:val="1672"/>
        </w:trPr>
        <w:tc>
          <w:tcPr>
            <w:tcW w:w="991" w:type="dxa"/>
            <w:shd w:val="clear" w:color="auto" w:fill="auto"/>
          </w:tcPr>
          <w:p w14:paraId="33A4582E" w14:textId="63F79328" w:rsidR="00A977C8" w:rsidRPr="00A977C8" w:rsidRDefault="00A977C8" w:rsidP="00C0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F7F22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3534" w:type="dxa"/>
            <w:shd w:val="clear" w:color="auto" w:fill="auto"/>
          </w:tcPr>
          <w:p w14:paraId="42D7BAE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Sprawozdanie do GUS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6929D4E5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 xml:space="preserve">Opracowanie i przekazanie do GUS </w:t>
            </w: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Olsztynie sprawozdania z ruchu naturalnego ludności 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04D9345B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01.12.2021</w:t>
            </w:r>
          </w:p>
          <w:p w14:paraId="1BBA2E66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5092C064" w14:textId="77777777" w:rsidR="00A977C8" w:rsidRPr="00A977C8" w:rsidRDefault="00A977C8" w:rsidP="00A97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977C8">
              <w:rPr>
                <w:rFonts w:ascii="Times New Roman" w:eastAsia="Times New Roman" w:hAnsi="Times New Roman" w:cs="Times New Roman"/>
                <w:lang w:eastAsia="pl-PL"/>
              </w:rPr>
              <w:t>za miesiąc listopad 2021 r.</w:t>
            </w:r>
          </w:p>
        </w:tc>
      </w:tr>
      <w:tr w:rsidR="004756D7" w:rsidRPr="00A977C8" w14:paraId="35D46548" w14:textId="77777777" w:rsidTr="008B4FE4">
        <w:tc>
          <w:tcPr>
            <w:tcW w:w="15168" w:type="dxa"/>
            <w:gridSpan w:val="10"/>
            <w:shd w:val="clear" w:color="auto" w:fill="auto"/>
          </w:tcPr>
          <w:p w14:paraId="387D3EDA" w14:textId="77777777" w:rsidR="004756D7" w:rsidRPr="00A977C8" w:rsidRDefault="004756D7" w:rsidP="00B5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E101E5" w14:textId="7B10A8E3" w:rsidR="004756D7" w:rsidRPr="00A977C8" w:rsidRDefault="004756D7" w:rsidP="00B5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Wydział Mienia i Nadzoru Właścicielskiego</w:t>
            </w:r>
          </w:p>
          <w:p w14:paraId="4E1279B8" w14:textId="77777777" w:rsidR="004756D7" w:rsidRPr="00A977C8" w:rsidRDefault="004756D7" w:rsidP="00B52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50A12" w:rsidRPr="004756D7" w14:paraId="78A5030B" w14:textId="77777777" w:rsidTr="008B4FE4">
        <w:trPr>
          <w:trHeight w:val="275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32F" w14:textId="4EC3729E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756D7">
              <w:rPr>
                <w:rFonts w:ascii="Times New Roman" w:eastAsia="Calibri" w:hAnsi="Times New Roman" w:cs="Times New Roman"/>
                <w:bCs/>
              </w:rPr>
              <w:lastRenderedPageBreak/>
              <w:t>25.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E65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  <w:lang w:eastAsia="zh-CN"/>
              </w:rPr>
              <w:t xml:space="preserve">Sprawy związane z zajęciem pasa drogowego w celu prowadzenia prac/umieszczeniem urządzeń niezwiązanych z potrzebami zarzadzania drogami/ na wyłączność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4A2" w14:textId="77777777" w:rsidR="004756D7" w:rsidRPr="004756D7" w:rsidRDefault="004756D7" w:rsidP="004756D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756D7">
              <w:rPr>
                <w:rFonts w:ascii="Times New Roman" w:eastAsia="Calibri" w:hAnsi="Times New Roman" w:cs="Times New Roman"/>
                <w:lang w:eastAsia="zh-CN"/>
              </w:rPr>
              <w:t>Decyzje - 28</w:t>
            </w:r>
          </w:p>
          <w:p w14:paraId="26F5B0AE" w14:textId="77777777" w:rsidR="004756D7" w:rsidRPr="004756D7" w:rsidRDefault="004756D7" w:rsidP="004756D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756D7">
              <w:rPr>
                <w:rFonts w:ascii="Times New Roman" w:eastAsia="Calibri" w:hAnsi="Times New Roman" w:cs="Times New Roman"/>
                <w:lang w:eastAsia="zh-CN"/>
              </w:rPr>
              <w:t>Zawieszenie postępowania – 0</w:t>
            </w:r>
          </w:p>
          <w:p w14:paraId="3A87D748" w14:textId="77777777" w:rsidR="004756D7" w:rsidRPr="004756D7" w:rsidRDefault="004756D7" w:rsidP="004756D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756D7">
              <w:rPr>
                <w:rFonts w:ascii="Times New Roman" w:eastAsia="Calibri" w:hAnsi="Times New Roman" w:cs="Times New Roman"/>
                <w:lang w:eastAsia="zh-CN"/>
              </w:rPr>
              <w:t>Uzgodnienia i opinie – 4</w:t>
            </w:r>
          </w:p>
          <w:p w14:paraId="085AB75B" w14:textId="77777777" w:rsidR="004756D7" w:rsidRPr="004756D7" w:rsidRDefault="004756D7" w:rsidP="004756D7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4756D7">
              <w:rPr>
                <w:rFonts w:ascii="Times New Roman" w:eastAsia="Calibri" w:hAnsi="Times New Roman" w:cs="Times New Roman"/>
                <w:lang w:eastAsia="zh-CN"/>
              </w:rPr>
              <w:t>Zawiadomienia i wezwania - 10</w:t>
            </w:r>
          </w:p>
          <w:p w14:paraId="1B38DB81" w14:textId="77777777" w:rsidR="004756D7" w:rsidRPr="004756D7" w:rsidRDefault="004756D7" w:rsidP="004756D7">
            <w:pPr>
              <w:spacing w:after="0" w:line="360" w:lineRule="auto"/>
              <w:ind w:left="175" w:hanging="17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953D" w14:textId="77777777" w:rsidR="004756D7" w:rsidRPr="004756D7" w:rsidRDefault="004756D7" w:rsidP="004756D7">
            <w:pPr>
              <w:tabs>
                <w:tab w:val="left" w:pos="1395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15.12.2021r.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39E5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MG</w:t>
            </w:r>
          </w:p>
          <w:p w14:paraId="188D0665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JJ</w:t>
            </w:r>
          </w:p>
          <w:p w14:paraId="753B226F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4756D7" w14:paraId="62C26E69" w14:textId="77777777" w:rsidTr="008B4FE4">
        <w:trPr>
          <w:trHeight w:val="1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AD9C" w14:textId="5D6AC75C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4756D7">
              <w:rPr>
                <w:rFonts w:ascii="Times New Roman" w:eastAsia="Calibri" w:hAnsi="Times New Roman" w:cs="Times New Roman"/>
                <w:bCs/>
              </w:rPr>
              <w:t>26.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3A2C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Sprawy związane z lokalizacją lub przebudową zjazdu z drogi publicznej gminnej oraz uzgodnienia w zakresie możliwości skomunikowania z drogą publiczną gminną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79C" w14:textId="77777777" w:rsidR="004756D7" w:rsidRPr="004756D7" w:rsidRDefault="004756D7" w:rsidP="004756D7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Times New Roman" w:hAnsi="Times New Roman" w:cs="Times New Roman"/>
                <w:lang w:eastAsia="pl-PL"/>
              </w:rPr>
              <w:t>Decyzje – 2</w:t>
            </w:r>
          </w:p>
          <w:p w14:paraId="328BE52F" w14:textId="77777777" w:rsidR="004756D7" w:rsidRPr="004756D7" w:rsidRDefault="004756D7" w:rsidP="004756D7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Times New Roman" w:hAnsi="Times New Roman" w:cs="Times New Roman"/>
                <w:lang w:eastAsia="pl-PL"/>
              </w:rPr>
              <w:t>Zawiadomienia, wezwania, protokoły – 2</w:t>
            </w:r>
          </w:p>
          <w:p w14:paraId="3BE407AD" w14:textId="77777777" w:rsidR="004756D7" w:rsidRPr="004756D7" w:rsidRDefault="004756D7" w:rsidP="004756D7">
            <w:pPr>
              <w:numPr>
                <w:ilvl w:val="0"/>
                <w:numId w:val="40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Times New Roman" w:hAnsi="Times New Roman" w:cs="Times New Roman"/>
                <w:lang w:eastAsia="pl-PL"/>
              </w:rPr>
              <w:t>udzielono odpowiedzi na  pism  - 3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5C41" w14:textId="77777777" w:rsidR="004756D7" w:rsidRPr="004756D7" w:rsidRDefault="004756D7" w:rsidP="004756D7">
            <w:pPr>
              <w:tabs>
                <w:tab w:val="left" w:pos="1395"/>
              </w:tabs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36AEC60" w14:textId="77777777" w:rsidR="004756D7" w:rsidRPr="004756D7" w:rsidRDefault="004756D7" w:rsidP="004756D7">
            <w:pPr>
              <w:tabs>
                <w:tab w:val="left" w:pos="1395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       15.12.2021r.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F2A5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MG</w:t>
            </w:r>
          </w:p>
          <w:p w14:paraId="013B80A2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4756D7" w14:paraId="256C854A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AEC0" w14:textId="256E77FF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27.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3AD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Sprawy związane z nielegalnym zajęciem pasa drogowego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3B36" w14:textId="77777777" w:rsidR="004756D7" w:rsidRPr="004756D7" w:rsidRDefault="004756D7" w:rsidP="004756D7">
            <w:pPr>
              <w:numPr>
                <w:ilvl w:val="0"/>
                <w:numId w:val="41"/>
              </w:numPr>
              <w:tabs>
                <w:tab w:val="num" w:pos="50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Decyzje – 2</w:t>
            </w:r>
          </w:p>
          <w:p w14:paraId="1F017EE1" w14:textId="77777777" w:rsidR="004756D7" w:rsidRPr="004756D7" w:rsidRDefault="004756D7" w:rsidP="004756D7">
            <w:pPr>
              <w:numPr>
                <w:ilvl w:val="0"/>
                <w:numId w:val="41"/>
              </w:numPr>
              <w:tabs>
                <w:tab w:val="num" w:pos="501"/>
              </w:tabs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Protokoły, zawiadomienia, oględziny – 3</w:t>
            </w:r>
          </w:p>
          <w:p w14:paraId="176D45BF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502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937" w14:textId="77777777" w:rsidR="004756D7" w:rsidRPr="004756D7" w:rsidRDefault="004756D7" w:rsidP="00475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       15.12.2021r.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221A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MG</w:t>
            </w:r>
          </w:p>
          <w:p w14:paraId="45C5013B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31CD20B5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4756D7" w14:paraId="26DE5985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30F0" w14:textId="24F8A78F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lastRenderedPageBreak/>
              <w:t>28.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4D9" w14:textId="77777777" w:rsidR="004756D7" w:rsidRPr="004756D7" w:rsidRDefault="004756D7" w:rsidP="0047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Times New Roman" w:hAnsi="Times New Roman" w:cs="Times New Roman"/>
                <w:lang w:eastAsia="pl-PL"/>
              </w:rPr>
              <w:t xml:space="preserve">Sprawy związane z lokalizacją ogrodzeń od strony dróg publicznych, oraz lokalizacji obiektów budowlanych w odległości mniejszej niż określona w przepisach prawa; </w:t>
            </w:r>
          </w:p>
          <w:p w14:paraId="23CA149F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DECC" w14:textId="77777777" w:rsidR="004756D7" w:rsidRPr="004756D7" w:rsidRDefault="004756D7" w:rsidP="004756D7">
            <w:pPr>
              <w:numPr>
                <w:ilvl w:val="0"/>
                <w:numId w:val="4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Decyzje oraz uzgodnienia – 2 </w:t>
            </w:r>
          </w:p>
          <w:p w14:paraId="1CC0F315" w14:textId="77777777" w:rsidR="004756D7" w:rsidRPr="004756D7" w:rsidRDefault="004756D7" w:rsidP="004756D7">
            <w:pPr>
              <w:numPr>
                <w:ilvl w:val="0"/>
                <w:numId w:val="4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Zawiadomienia, wezwania, protokoły – 2</w:t>
            </w:r>
          </w:p>
          <w:p w14:paraId="313A1E3C" w14:textId="77777777" w:rsidR="004756D7" w:rsidRPr="004756D7" w:rsidRDefault="004756D7" w:rsidP="004756D7">
            <w:pPr>
              <w:numPr>
                <w:ilvl w:val="0"/>
                <w:numId w:val="42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udzielono odpowiedzi na  pisma - 3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A0B7" w14:textId="77777777" w:rsidR="004756D7" w:rsidRPr="004756D7" w:rsidRDefault="004756D7" w:rsidP="004756D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       15.12.2021r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9CF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MG</w:t>
            </w:r>
          </w:p>
          <w:p w14:paraId="1D321F10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  <w:szCs w:val="2"/>
              </w:rPr>
            </w:pPr>
          </w:p>
        </w:tc>
      </w:tr>
      <w:tr w:rsidR="00650A12" w:rsidRPr="004756D7" w14:paraId="4E677731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F957" w14:textId="484C6807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29.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5705" w14:textId="77777777" w:rsidR="004756D7" w:rsidRPr="004756D7" w:rsidRDefault="004756D7" w:rsidP="0047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Times New Roman" w:hAnsi="Times New Roman" w:cs="Times New Roman"/>
                <w:lang w:eastAsia="pl-PL"/>
              </w:rPr>
              <w:t xml:space="preserve">Sprawy związane z przyłączeniem do miejskiej sieci kanalizacji deszczowej lub przebudową miejskiej kanalizacji deszczowej; </w:t>
            </w:r>
          </w:p>
          <w:p w14:paraId="5F95418B" w14:textId="77777777" w:rsidR="004756D7" w:rsidRPr="004756D7" w:rsidRDefault="004756D7" w:rsidP="0047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C75" w14:textId="77777777" w:rsidR="004756D7" w:rsidRPr="004756D7" w:rsidRDefault="004756D7" w:rsidP="004756D7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Wydane warunki, opinie i uzgodnienia - 3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1FA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       15.12.2021r.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5D5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JJ</w:t>
            </w:r>
          </w:p>
        </w:tc>
      </w:tr>
      <w:tr w:rsidR="00650A12" w:rsidRPr="004756D7" w14:paraId="54A049B4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255" w14:textId="5CDF3706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30.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76C" w14:textId="77777777" w:rsidR="004756D7" w:rsidRPr="004756D7" w:rsidRDefault="004756D7" w:rsidP="0047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Calibri" w:hAnsi="Times New Roman" w:cs="Times New Roman"/>
              </w:rPr>
              <w:t>Handel, reklamy i ogródki gastronomiczne w pasie drogowym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5D7A" w14:textId="77777777" w:rsidR="004756D7" w:rsidRPr="004756D7" w:rsidRDefault="004756D7" w:rsidP="004756D7">
            <w:pPr>
              <w:snapToGrid w:val="0"/>
              <w:spacing w:after="200" w:line="240" w:lineRule="auto"/>
              <w:ind w:firstLine="112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Sporządzono:</w:t>
            </w:r>
          </w:p>
          <w:p w14:paraId="3C8D09F5" w14:textId="77777777" w:rsidR="004756D7" w:rsidRPr="004756D7" w:rsidRDefault="004756D7" w:rsidP="004756D7">
            <w:pPr>
              <w:snapToGrid w:val="0"/>
              <w:spacing w:after="200" w:line="240" w:lineRule="auto"/>
              <w:ind w:firstLine="112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- 16 decyzji pozytywnych na zajęcie pasa</w:t>
            </w:r>
          </w:p>
          <w:p w14:paraId="09C3C091" w14:textId="77777777" w:rsidR="004756D7" w:rsidRPr="004756D7" w:rsidRDefault="004756D7" w:rsidP="004756D7">
            <w:pPr>
              <w:snapToGrid w:val="0"/>
              <w:spacing w:after="200" w:line="240" w:lineRule="auto"/>
              <w:ind w:firstLine="112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       drogowego</w:t>
            </w:r>
          </w:p>
          <w:p w14:paraId="35BF35DF" w14:textId="77777777" w:rsidR="004756D7" w:rsidRPr="004756D7" w:rsidRDefault="004756D7" w:rsidP="004756D7">
            <w:pPr>
              <w:snapToGrid w:val="0"/>
              <w:spacing w:after="200" w:line="240" w:lineRule="auto"/>
              <w:ind w:firstLine="112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- 13 pism dot. opłaty targowej </w:t>
            </w:r>
          </w:p>
          <w:p w14:paraId="03827286" w14:textId="77777777" w:rsidR="004756D7" w:rsidRPr="004756D7" w:rsidRDefault="004756D7" w:rsidP="004756D7">
            <w:pPr>
              <w:snapToGrid w:val="0"/>
              <w:spacing w:after="200" w:line="240" w:lineRule="auto"/>
              <w:ind w:firstLine="112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- udzielono odpowiedzi na 1 pismo</w:t>
            </w:r>
          </w:p>
          <w:p w14:paraId="3E702F3C" w14:textId="77777777" w:rsidR="004756D7" w:rsidRPr="004756D7" w:rsidRDefault="004756D7" w:rsidP="004756D7">
            <w:pPr>
              <w:spacing w:after="0" w:line="36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DF3F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811548C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24.11.2021r. – 14.12.2021r.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3E9F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</w:rPr>
              <w:t>MS</w:t>
            </w:r>
          </w:p>
        </w:tc>
      </w:tr>
      <w:tr w:rsidR="00650A12" w:rsidRPr="004756D7" w14:paraId="2A0A3D37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669E" w14:textId="59B8F1C9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lastRenderedPageBreak/>
              <w:t>31.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847" w14:textId="77777777" w:rsidR="004756D7" w:rsidRPr="004756D7" w:rsidRDefault="004756D7" w:rsidP="004756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Parkingi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CD35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- udzielono odpowiedzi dot. opłaty dodatkowej na 11 pisma</w:t>
            </w:r>
          </w:p>
          <w:p w14:paraId="061233B0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- abonamentowa karta postojowa dla mieszkańca Zakopanego – 11 identyfikatorów</w:t>
            </w:r>
          </w:p>
          <w:p w14:paraId="03559AB8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- Umowa kupna 13 szt. </w:t>
            </w:r>
            <w:proofErr w:type="spellStart"/>
            <w:r w:rsidRPr="004756D7">
              <w:rPr>
                <w:rFonts w:ascii="Times New Roman" w:eastAsia="Calibri" w:hAnsi="Times New Roman" w:cs="Times New Roman"/>
              </w:rPr>
              <w:t>parkomatów</w:t>
            </w:r>
            <w:proofErr w:type="spellEnd"/>
          </w:p>
          <w:p w14:paraId="061D25AB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B3AA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14.12.2021r.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07C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 xml:space="preserve"> </w:t>
            </w:r>
          </w:p>
          <w:p w14:paraId="571B62B6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</w:p>
          <w:p w14:paraId="50A6CCC3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AŁ</w:t>
            </w:r>
          </w:p>
        </w:tc>
      </w:tr>
      <w:tr w:rsidR="00650A12" w:rsidRPr="004756D7" w14:paraId="080EBEC4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41CB" w14:textId="67C12667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32.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848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Umowa ustanowienia odrębnej własności lokalu i przeniesienia jego własności oraz akt ustanowienia służebności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- dotyczy lokalu mieszkalnego nr 13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w budynku przy ul. Kościelna 21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w Zakopane. </w:t>
            </w:r>
          </w:p>
          <w:p w14:paraId="3E16DC56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A257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Akt notarialny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7F2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25.11.2021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534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KF</w:t>
            </w:r>
          </w:p>
        </w:tc>
      </w:tr>
      <w:tr w:rsidR="00650A12" w:rsidRPr="004756D7" w14:paraId="1AC8DDD2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4A2" w14:textId="532197C9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33.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0D66" w14:textId="771F99A3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Zamiana działki ewidencyjnej nr 44/6 obręb 37 o powierzchni 0,0147 ha, stanowiącej własność Gminy Miasto Zakopane na działki ewidencyjne nr 53/3 </w:t>
            </w:r>
            <w:r w:rsidRPr="004756D7">
              <w:rPr>
                <w:rFonts w:ascii="Times New Roman" w:eastAsia="Calibri" w:hAnsi="Times New Roman" w:cs="Times New Roman"/>
              </w:rPr>
              <w:br/>
              <w:t>i 53/4  obręb 39 o łącznej powierzchni 0,0444 ha, stanowiące własność osoby fizycznej.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C0C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Wartość nieruchomości:</w:t>
            </w:r>
          </w:p>
          <w:p w14:paraId="3F3208D4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1.działki nr 44/6 obręb 37 - 78 010,00 zł</w:t>
            </w:r>
          </w:p>
          <w:p w14:paraId="7D897924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2.działek nr 53/3 i 53/4 obręb 39 </w:t>
            </w:r>
            <w:r w:rsidRPr="004756D7">
              <w:rPr>
                <w:rFonts w:ascii="Times New Roman" w:eastAsia="Calibri" w:hAnsi="Times New Roman" w:cs="Times New Roman"/>
              </w:rPr>
              <w:br/>
              <w:t>- 239 410,00 zł</w:t>
            </w:r>
          </w:p>
          <w:p w14:paraId="1DF948E6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Dopłata ze strony GMZ - 161 400,00 zł</w:t>
            </w:r>
          </w:p>
          <w:p w14:paraId="7F6E6BE7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Akt notarialny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80A4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09.12.2021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FA01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KF</w:t>
            </w:r>
          </w:p>
        </w:tc>
      </w:tr>
      <w:tr w:rsidR="00650A12" w:rsidRPr="004756D7" w14:paraId="2906715A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72AB" w14:textId="2349A0E8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lastRenderedPageBreak/>
              <w:t>34.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D87F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Odpłatne przeniesienie ¾ części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i darowizna ¼ części własności nieruchomości położonej w Zakopanem przy ul. Chałubińskiego 7, oznaczonej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jako działka ewidencyjna nr 106 obręb 12 </w:t>
            </w:r>
            <w:r w:rsidRPr="004756D7">
              <w:rPr>
                <w:rFonts w:ascii="Times New Roman" w:eastAsia="Calibri" w:hAnsi="Times New Roman" w:cs="Times New Roman"/>
              </w:rPr>
              <w:br/>
              <w:t>o powierzchni 0,2298 ha, zabudowanej budynkiem „</w:t>
            </w:r>
            <w:proofErr w:type="spellStart"/>
            <w:r w:rsidRPr="004756D7">
              <w:rPr>
                <w:rFonts w:ascii="Times New Roman" w:eastAsia="Calibri" w:hAnsi="Times New Roman" w:cs="Times New Roman"/>
              </w:rPr>
              <w:t>Palace</w:t>
            </w:r>
            <w:proofErr w:type="spellEnd"/>
            <w:r w:rsidRPr="004756D7">
              <w:rPr>
                <w:rFonts w:ascii="Times New Roman" w:eastAsia="Calibri" w:hAnsi="Times New Roman" w:cs="Times New Roman"/>
              </w:rPr>
              <w:t>” na rzecz Muzeum Tatrzańskiego im. Dra Tytusa Chałubińskiego w Zakopanem.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59D3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Wartość nieruchomości: </w:t>
            </w:r>
          </w:p>
          <w:p w14:paraId="1555DDC1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1.odpłatne przeniesienie ¾ części własności nieruchomości za kwotę </w:t>
            </w:r>
            <w:r w:rsidRPr="004756D7">
              <w:rPr>
                <w:rFonts w:ascii="Times New Roman" w:eastAsia="Calibri" w:hAnsi="Times New Roman" w:cs="Times New Roman"/>
              </w:rPr>
              <w:br/>
              <w:t>8 625 000,00 zł</w:t>
            </w:r>
          </w:p>
          <w:p w14:paraId="1A28F062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2.darowizna ¼ części własności nieruchomości o wartości 2 875 000,00 zł</w:t>
            </w:r>
          </w:p>
          <w:p w14:paraId="2F9AAD14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Akt notarialny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AB0F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13.12.2021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53A2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KF</w:t>
            </w:r>
          </w:p>
        </w:tc>
      </w:tr>
      <w:tr w:rsidR="00650A12" w:rsidRPr="004756D7" w14:paraId="32B511CC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5B24" w14:textId="778422F0" w:rsidR="004756D7" w:rsidRPr="004756D7" w:rsidRDefault="004756D7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t>35.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5EEE" w14:textId="77777777" w:rsidR="004756D7" w:rsidRPr="004756D7" w:rsidRDefault="004756D7" w:rsidP="004756D7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Sprawy różne, informacja publiczna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84D7" w14:textId="77777777" w:rsidR="004756D7" w:rsidRPr="004756D7" w:rsidRDefault="004756D7" w:rsidP="004756D7">
            <w:pPr>
              <w:tabs>
                <w:tab w:val="num" w:pos="501"/>
              </w:tabs>
              <w:spacing w:after="0" w:line="360" w:lineRule="auto"/>
              <w:ind w:left="78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- udzielono odpowiedzi na 1 pisma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E4E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       15.12.2021r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4B00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AŁ</w:t>
            </w:r>
          </w:p>
        </w:tc>
      </w:tr>
      <w:tr w:rsidR="00650A12" w:rsidRPr="004756D7" w14:paraId="30341146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DEF" w14:textId="27525DD9" w:rsidR="004756D7" w:rsidRPr="004756D7" w:rsidRDefault="004756D7" w:rsidP="008A56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A5612">
              <w:rPr>
                <w:rFonts w:ascii="Times New Roman" w:eastAsia="Calibri" w:hAnsi="Times New Roman" w:cs="Times New Roman"/>
                <w:bCs/>
              </w:rPr>
              <w:lastRenderedPageBreak/>
              <w:t>36.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6F7" w14:textId="77777777" w:rsidR="004756D7" w:rsidRPr="004756D7" w:rsidRDefault="004756D7" w:rsidP="004756D7">
            <w:pPr>
              <w:snapToGrid w:val="0"/>
              <w:spacing w:after="200" w:line="240" w:lineRule="auto"/>
              <w:ind w:firstLine="114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Sprawy dotyczące podziałów i rozgraniczeń nieruchomości (decyzje)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CBE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- decyzje pozytywne 3</w:t>
            </w:r>
          </w:p>
          <w:p w14:paraId="227D028B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- decyzje odmowne 0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46D8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24.11.2021 – 15.12.2021r.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96B9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  <w:r w:rsidRPr="004756D7">
              <w:rPr>
                <w:rFonts w:ascii="Times New Roman" w:eastAsia="Calibri" w:hAnsi="Times New Roman" w:cs="Times New Roman"/>
                <w:szCs w:val="2"/>
              </w:rPr>
              <w:t>KG</w:t>
            </w:r>
          </w:p>
        </w:tc>
      </w:tr>
      <w:tr w:rsidR="00650A12" w:rsidRPr="004756D7" w14:paraId="523A417A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AA4" w14:textId="1B57C772" w:rsidR="004756D7" w:rsidRPr="004756D7" w:rsidRDefault="008A5612" w:rsidP="008A56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1308F7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a) Ustalenie numeru porządkowego budynków (zawiadomienia)</w:t>
            </w:r>
          </w:p>
          <w:p w14:paraId="1B4BE172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b) Umowy dzierżawy (nowe i przedłużenia):</w:t>
            </w:r>
          </w:p>
          <w:p w14:paraId="4914939A" w14:textId="77777777" w:rsidR="004756D7" w:rsidRPr="004756D7" w:rsidRDefault="004756D7" w:rsidP="004756D7">
            <w:pPr>
              <w:snapToGrid w:val="0"/>
              <w:spacing w:after="200" w:line="240" w:lineRule="auto"/>
              <w:ind w:firstLine="114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c) Umowy użyczenia 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6F55D6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a) Ilość: 12</w:t>
            </w:r>
          </w:p>
          <w:p w14:paraId="0B3CB2E2" w14:textId="77777777" w:rsidR="004756D7" w:rsidRPr="004756D7" w:rsidRDefault="004756D7" w:rsidP="004756D7">
            <w:pPr>
              <w:spacing w:after="200" w:line="240" w:lineRule="auto"/>
              <w:ind w:left="2658"/>
              <w:rPr>
                <w:rFonts w:ascii="Times New Roman" w:eastAsia="Calibri" w:hAnsi="Times New Roman" w:cs="Times New Roman"/>
              </w:rPr>
            </w:pPr>
          </w:p>
          <w:p w14:paraId="32A74E29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a) Ilość: 4</w:t>
            </w:r>
          </w:p>
          <w:p w14:paraId="576E4E5D" w14:textId="77777777" w:rsidR="004756D7" w:rsidRPr="004756D7" w:rsidRDefault="004756D7" w:rsidP="004756D7">
            <w:pPr>
              <w:spacing w:after="200" w:line="240" w:lineRule="auto"/>
              <w:ind w:left="2658"/>
              <w:rPr>
                <w:rFonts w:ascii="Times New Roman" w:eastAsia="Calibri" w:hAnsi="Times New Roman" w:cs="Times New Roman"/>
              </w:rPr>
            </w:pPr>
          </w:p>
          <w:p w14:paraId="3DC12CF6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c) Ilość: 3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E6B7C7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4C252209" w14:textId="77777777" w:rsidR="004756D7" w:rsidRPr="004756D7" w:rsidRDefault="004756D7" w:rsidP="004756D7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79DD1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HM</w:t>
            </w:r>
          </w:p>
          <w:p w14:paraId="1E8E4002" w14:textId="77777777" w:rsidR="004756D7" w:rsidRPr="004756D7" w:rsidRDefault="004756D7" w:rsidP="004756D7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Cs w:val="2"/>
              </w:rPr>
            </w:pPr>
          </w:p>
        </w:tc>
      </w:tr>
      <w:tr w:rsidR="006C0077" w:rsidRPr="004756D7" w14:paraId="7C91F95C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A5E" w14:textId="39B01ABF" w:rsidR="004756D7" w:rsidRPr="004756D7" w:rsidRDefault="008A5612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7061D8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Wydanie Zaświadczeń potwierdzających przekształcenie prawa użytkowania wieczystego </w:t>
            </w:r>
            <w:r w:rsidRPr="004756D7">
              <w:rPr>
                <w:rFonts w:ascii="Times New Roman" w:eastAsia="Calibri" w:hAnsi="Times New Roman" w:cs="Times New Roman"/>
              </w:rPr>
              <w:br/>
              <w:t xml:space="preserve">w prawo własności 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6667011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Ilość: 0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2E5F26D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6A92068D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124FF2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MM</w:t>
            </w:r>
          </w:p>
        </w:tc>
      </w:tr>
      <w:tr w:rsidR="006C0077" w:rsidRPr="004756D7" w14:paraId="097CFBB3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47C5" w14:textId="4C21A593" w:rsidR="004756D7" w:rsidRPr="004756D7" w:rsidRDefault="008A5612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39.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9860218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Wydanie Zaświadczeń </w:t>
            </w:r>
            <w:r w:rsidRPr="004756D7">
              <w:rPr>
                <w:rFonts w:ascii="Times New Roman" w:eastAsia="Calibri" w:hAnsi="Times New Roman" w:cs="Times New Roman"/>
              </w:rPr>
              <w:br/>
              <w:t>o jednorazowej opłacie za przekształcenie prawa użytkowania wieczystego w prawo własności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0B2F08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Ilość: 0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918175B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7C44C28A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E82915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MM</w:t>
            </w:r>
          </w:p>
        </w:tc>
      </w:tr>
      <w:tr w:rsidR="006C0077" w:rsidRPr="004756D7" w14:paraId="5C4CED59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941" w14:textId="62E81728" w:rsidR="004756D7" w:rsidRPr="004756D7" w:rsidRDefault="008A5612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45FA111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Zawiadomienie o częściowym umorzeniu miesięcznego czynsz dzierżawy/najmu. 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3B2FAB0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Ilość: 0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4483942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51C9749D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8B8A7F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MM</w:t>
            </w:r>
          </w:p>
        </w:tc>
      </w:tr>
      <w:tr w:rsidR="006C0077" w:rsidRPr="004756D7" w14:paraId="3196488B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68D" w14:textId="7295FD57" w:rsidR="004756D7" w:rsidRPr="004756D7" w:rsidRDefault="008A5612" w:rsidP="008A561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CB1532E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  <w:bCs/>
              </w:rPr>
              <w:t>Naliczanie opłat za użytkowanie wieczyste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9D1023F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Ilość: 0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2501284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24E30D73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87B0CC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MM</w:t>
            </w:r>
          </w:p>
        </w:tc>
      </w:tr>
      <w:tr w:rsidR="006C0077" w:rsidRPr="004756D7" w14:paraId="528B70FF" w14:textId="77777777" w:rsidTr="008B4FE4">
        <w:trPr>
          <w:trHeight w:val="15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CC71" w14:textId="0F03A63E" w:rsidR="004756D7" w:rsidRPr="004756D7" w:rsidRDefault="008A5612" w:rsidP="004756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42.</w:t>
            </w:r>
          </w:p>
        </w:tc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ED503FD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56D7">
              <w:rPr>
                <w:rFonts w:ascii="Times New Roman" w:eastAsia="Calibri" w:hAnsi="Times New Roman" w:cs="Times New Roman"/>
              </w:rPr>
              <w:t xml:space="preserve">Naliczanie czynszów dzierżawnych za 2021 r. </w:t>
            </w:r>
          </w:p>
        </w:tc>
        <w:tc>
          <w:tcPr>
            <w:tcW w:w="65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D06BAFB" w14:textId="77777777" w:rsidR="004756D7" w:rsidRPr="004756D7" w:rsidRDefault="004756D7" w:rsidP="004756D7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Ilość: 0</w:t>
            </w:r>
          </w:p>
        </w:tc>
        <w:tc>
          <w:tcPr>
            <w:tcW w:w="18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400042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 xml:space="preserve">od 24.11.2021 r. </w:t>
            </w:r>
          </w:p>
          <w:p w14:paraId="0056ABFD" w14:textId="77777777" w:rsidR="004756D7" w:rsidRPr="004756D7" w:rsidRDefault="004756D7" w:rsidP="004756D7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756D7">
              <w:rPr>
                <w:rFonts w:ascii="Times New Roman" w:eastAsia="Calibri" w:hAnsi="Times New Roman" w:cs="Times New Roman"/>
                <w:color w:val="000000"/>
              </w:rPr>
              <w:t>do 15.12.2021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10AB61" w14:textId="77777777" w:rsidR="004756D7" w:rsidRPr="004756D7" w:rsidRDefault="004756D7" w:rsidP="004756D7">
            <w:pPr>
              <w:snapToGrid w:val="0"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4756D7">
              <w:rPr>
                <w:rFonts w:ascii="Times New Roman" w:eastAsia="Calibri" w:hAnsi="Times New Roman" w:cs="Times New Roman"/>
              </w:rPr>
              <w:t>MM</w:t>
            </w:r>
          </w:p>
        </w:tc>
      </w:tr>
      <w:tr w:rsidR="00E5607C" w:rsidRPr="00E5607C" w14:paraId="4D54A14D" w14:textId="77777777" w:rsidTr="008B4FE4">
        <w:trPr>
          <w:trHeight w:val="80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BAB7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99D58D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60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Ewidencji i Pozwoleń</w:t>
            </w:r>
          </w:p>
          <w:p w14:paraId="3FA2383F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50A12" w:rsidRPr="00E5607C" w14:paraId="1D65C98D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EDB3" w14:textId="32720589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C6FD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Decyzje administracyjne z zakresu zameldowania i wymeldowania z pobytu stałego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C562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>1</w:t>
            </w:r>
            <w:r w:rsidRPr="00E5607C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E5607C">
              <w:rPr>
                <w:rFonts w:ascii="Times New Roman" w:eastAsia="Calibri" w:hAnsi="Times New Roman" w:cs="Times New Roman"/>
              </w:rPr>
              <w:t>decyzję administracyjną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0289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3BFB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6BFF0402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F6FE" w14:textId="5B28EC20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6722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Postępowania administracyjne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CAA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Wszczęto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9 </w:t>
            </w:r>
            <w:r w:rsidRPr="00E5607C">
              <w:rPr>
                <w:rFonts w:ascii="Times New Roman" w:eastAsia="Calibri" w:hAnsi="Times New Roman" w:cs="Times New Roman"/>
              </w:rPr>
              <w:t>postępowań w sprawie wymeldowania z pobytu stałego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D361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0030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448BDA91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A103" w14:textId="1C6BAD12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B34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Poświadczenie zameldowania na pobyt stały i czasowy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683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44 </w:t>
            </w:r>
            <w:r w:rsidRPr="00E5607C">
              <w:rPr>
                <w:rFonts w:ascii="Times New Roman" w:eastAsia="Calibri" w:hAnsi="Times New Roman" w:cs="Times New Roman"/>
              </w:rPr>
              <w:t>zaświadczenia o zameldowaniu na pobyt stały i czasowy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E3C4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8003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462079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C098" w14:textId="3A8C719F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71D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Zaświadczenia o stanie zameldowania w budynku/ lokalu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312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16 </w:t>
            </w:r>
            <w:r w:rsidRPr="00E5607C">
              <w:rPr>
                <w:rFonts w:ascii="Times New Roman" w:eastAsia="Calibri" w:hAnsi="Times New Roman" w:cs="Times New Roman"/>
              </w:rPr>
              <w:t>zaświadczeń o stanie zameldowania w budynku/ lokalu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7C28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650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46322E9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EF0" w14:textId="70F19DB5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D54F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Udostępnienie danych jednostkowych z Rejestru Mieszkańców i Rejestru PESEL</w:t>
            </w:r>
          </w:p>
          <w:p w14:paraId="250C136A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8992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Udzielono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48 </w:t>
            </w:r>
            <w:r w:rsidRPr="00E5607C">
              <w:rPr>
                <w:rFonts w:ascii="Times New Roman" w:eastAsia="Calibri" w:hAnsi="Times New Roman" w:cs="Times New Roman"/>
              </w:rPr>
              <w:t>informacji z Rejestru Mieszkańców i Rejestru PESEL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8B7D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85D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3E052B3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126D" w14:textId="6E9AA4AB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296" w14:textId="77777777" w:rsidR="00E5607C" w:rsidRPr="00E5607C" w:rsidRDefault="00E5607C" w:rsidP="00E560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Zameldowania na pobyt stały, przemeldowania stałe w miejscu, wymeldowania z pobytu stałego </w:t>
            </w:r>
          </w:p>
          <w:p w14:paraId="50DF16CE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AD2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Na pobyt stały zameldowało się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30 </w:t>
            </w:r>
            <w:r w:rsidRPr="00E5607C">
              <w:rPr>
                <w:rFonts w:ascii="Times New Roman" w:eastAsia="Calibri" w:hAnsi="Times New Roman" w:cs="Times New Roman"/>
              </w:rPr>
              <w:t xml:space="preserve">osób (w tym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10 </w:t>
            </w:r>
            <w:r w:rsidRPr="00E5607C">
              <w:rPr>
                <w:rFonts w:ascii="Times New Roman" w:eastAsia="Calibri" w:hAnsi="Times New Roman" w:cs="Times New Roman"/>
              </w:rPr>
              <w:t xml:space="preserve">osób zmieniło adres na terenie miasta),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57 </w:t>
            </w:r>
            <w:r w:rsidRPr="00E5607C">
              <w:rPr>
                <w:rFonts w:ascii="Times New Roman" w:eastAsia="Calibri" w:hAnsi="Times New Roman" w:cs="Times New Roman"/>
              </w:rPr>
              <w:t>osób wymeldowało się z pobytu stałego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CF2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2B97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7EBA2A0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3512" w14:textId="12233FAF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E0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Zameldowanie na pobyt czasowy.</w:t>
            </w:r>
          </w:p>
          <w:p w14:paraId="11D11B8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Wymeldowanie z pobytu czasowego</w:t>
            </w:r>
          </w:p>
          <w:p w14:paraId="1E19C35E" w14:textId="77777777" w:rsidR="00E5607C" w:rsidRPr="00E5607C" w:rsidRDefault="00E5607C" w:rsidP="00E560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9EE6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Na pobyt czasowy zameldowało się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29 </w:t>
            </w:r>
            <w:r w:rsidRPr="00E5607C">
              <w:rPr>
                <w:rFonts w:ascii="Times New Roman" w:eastAsia="Calibri" w:hAnsi="Times New Roman" w:cs="Times New Roman"/>
              </w:rPr>
              <w:t xml:space="preserve">osób (w tym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21 </w:t>
            </w:r>
            <w:r w:rsidRPr="00E5607C">
              <w:rPr>
                <w:rFonts w:ascii="Times New Roman" w:eastAsia="Calibri" w:hAnsi="Times New Roman" w:cs="Times New Roman"/>
              </w:rPr>
              <w:t>cudzoziemców)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CEC6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703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79E8D01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77E9" w14:textId="2739151E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063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Zameldowanie na pobyt czasowy stałych mieszkańców w innej gminie</w:t>
            </w:r>
          </w:p>
          <w:p w14:paraId="2018BE1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EB64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Na pobyt czasowy w innej gminie zameldowało się </w:t>
            </w:r>
            <w:r w:rsidRPr="00E5607C">
              <w:rPr>
                <w:rFonts w:ascii="Times New Roman" w:eastAsia="Calibri" w:hAnsi="Times New Roman" w:cs="Times New Roman"/>
                <w:b/>
              </w:rPr>
              <w:t>11</w:t>
            </w:r>
            <w:r w:rsidRPr="00E5607C">
              <w:rPr>
                <w:rFonts w:ascii="Times New Roman" w:eastAsia="Calibri" w:hAnsi="Times New Roman" w:cs="Times New Roman"/>
              </w:rPr>
              <w:t xml:space="preserve"> naszych mieszkańców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B46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7E4A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954520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1D2F" w14:textId="4F9B8E3E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91E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Nadanie numeru PESEL przy zameldowaniu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3DAF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Nadano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>13</w:t>
            </w:r>
            <w:r w:rsidRPr="00E5607C">
              <w:rPr>
                <w:rFonts w:ascii="Times New Roman" w:eastAsia="Calibri" w:hAnsi="Times New Roman" w:cs="Times New Roman"/>
              </w:rPr>
              <w:t xml:space="preserve"> numerów PESEL przy zameldowaniu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06FE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C64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09039721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D919" w14:textId="23D3B2C6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124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Rekordy zsynchronizowane z bazy danych Systemu Rejestrów Państwowych do bazy danych miasta Zakopane - Rejestru Mieszkańców.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62D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Zsynchronizowano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658 </w:t>
            </w:r>
            <w:r w:rsidRPr="00E5607C">
              <w:rPr>
                <w:rFonts w:ascii="Times New Roman" w:eastAsia="Calibri" w:hAnsi="Times New Roman" w:cs="Times New Roman"/>
              </w:rPr>
              <w:t>rekordów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08C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19CD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577D6D30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95AB" w14:textId="4DB56BDD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A24D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82545E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Aktualizacja rekordów w aplikacji „Źródło” (baza danych Systemu Rejestrów Państwowych).</w:t>
            </w:r>
          </w:p>
          <w:p w14:paraId="6EEB5F4E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2646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Zaktualizowano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E5607C">
              <w:rPr>
                <w:rFonts w:ascii="Times New Roman" w:eastAsia="Calibri" w:hAnsi="Times New Roman" w:cs="Times New Roman"/>
              </w:rPr>
              <w:t>rekordy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3DD8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6F51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318BF5C2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076" w14:textId="131E8960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010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Tworzenie i realizacja zleceń w SRP (PESEL).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DB33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Utworzono i zrealizowano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13 </w:t>
            </w:r>
            <w:r w:rsidRPr="00E5607C">
              <w:rPr>
                <w:rFonts w:ascii="Times New Roman" w:eastAsia="Calibri" w:hAnsi="Times New Roman" w:cs="Times New Roman"/>
              </w:rPr>
              <w:t>zleceń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5A5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221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3660F02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ED1" w14:textId="538F295F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22B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Bieżące prace związane z Rejestrem Wyborców Miasta Zakopane</w:t>
            </w:r>
          </w:p>
          <w:p w14:paraId="6ED754F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3A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Bieżące prace związane z Rejestrem Wyborców Miasta Zakopane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3DB9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5F1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247D0A14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088D" w14:textId="260827A3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DC0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Wydawanie dowodów osobistych.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7AA4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138 </w:t>
            </w:r>
            <w:r w:rsidRPr="00E5607C">
              <w:rPr>
                <w:rFonts w:ascii="Times New Roman" w:eastAsia="Calibri" w:hAnsi="Times New Roman" w:cs="Times New Roman"/>
              </w:rPr>
              <w:t>dowodów osobistych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2B7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7DB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6CE53E0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599C" w14:textId="0B73964A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A64A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Przyjmowanie wniosków o wydanie dowodów osobistych.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3F0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Przyjęto </w:t>
            </w:r>
            <w:r w:rsidRPr="00E5607C">
              <w:rPr>
                <w:rFonts w:ascii="Times New Roman" w:eastAsia="Calibri" w:hAnsi="Times New Roman" w:cs="Times New Roman"/>
                <w:b/>
              </w:rPr>
              <w:t>108</w:t>
            </w:r>
            <w:r w:rsidRPr="00E5607C">
              <w:rPr>
                <w:rFonts w:ascii="Times New Roman" w:eastAsia="Calibri" w:hAnsi="Times New Roman" w:cs="Times New Roman"/>
              </w:rPr>
              <w:t xml:space="preserve"> wniosków, w tym: </w:t>
            </w:r>
            <w:r w:rsidRPr="00E5607C">
              <w:rPr>
                <w:rFonts w:ascii="Times New Roman" w:eastAsia="Calibri" w:hAnsi="Times New Roman" w:cs="Times New Roman"/>
                <w:b/>
              </w:rPr>
              <w:t>36</w:t>
            </w:r>
            <w:r w:rsidRPr="00E5607C">
              <w:rPr>
                <w:rFonts w:ascii="Times New Roman" w:eastAsia="Calibri" w:hAnsi="Times New Roman" w:cs="Times New Roman"/>
              </w:rPr>
              <w:t xml:space="preserve"> spoza terenu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05D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08B2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3EC789EE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5036" w14:textId="0B4AB453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EDF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Przyjmowanie wniosków o wydanie dowodu osobistego przyjętych w miejscu pobytu osoby przez stację mobilną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8C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Przyjęto </w:t>
            </w:r>
            <w:r w:rsidRPr="00E5607C">
              <w:rPr>
                <w:rFonts w:ascii="Times New Roman" w:eastAsia="Calibri" w:hAnsi="Times New Roman" w:cs="Times New Roman"/>
                <w:b/>
              </w:rPr>
              <w:t>1</w:t>
            </w:r>
            <w:r w:rsidRPr="00E5607C">
              <w:rPr>
                <w:rFonts w:ascii="Times New Roman" w:eastAsia="Calibri" w:hAnsi="Times New Roman" w:cs="Times New Roman"/>
              </w:rPr>
              <w:t xml:space="preserve"> wniosek o wydanie dowodu osobistego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751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5FC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6DC27E0B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0F2" w14:textId="6318D133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137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Tworzenie nowych teczek osobowych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242E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Założono </w:t>
            </w:r>
            <w:r w:rsidRPr="00E5607C">
              <w:rPr>
                <w:rFonts w:ascii="Times New Roman" w:eastAsia="Calibri" w:hAnsi="Times New Roman" w:cs="Times New Roman"/>
                <w:b/>
              </w:rPr>
              <w:t>41</w:t>
            </w:r>
            <w:r w:rsidRPr="00E5607C">
              <w:rPr>
                <w:rFonts w:ascii="Times New Roman" w:eastAsia="Calibri" w:hAnsi="Times New Roman" w:cs="Times New Roman"/>
              </w:rPr>
              <w:t xml:space="preserve"> nowych teczek osobowych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C6C9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0834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68B046F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CF4" w14:textId="7F3B4440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84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Aktualizacja archiwum dowodów osobistych osób zmarłych.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6B4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Wyłączono </w:t>
            </w:r>
            <w:r w:rsidRPr="00E5607C">
              <w:rPr>
                <w:rFonts w:ascii="Times New Roman" w:eastAsia="Calibri" w:hAnsi="Times New Roman" w:cs="Times New Roman"/>
                <w:b/>
              </w:rPr>
              <w:t>37</w:t>
            </w:r>
            <w:r w:rsidRPr="00E5607C">
              <w:rPr>
                <w:rFonts w:ascii="Times New Roman" w:eastAsia="Calibri" w:hAnsi="Times New Roman" w:cs="Times New Roman"/>
              </w:rPr>
              <w:t xml:space="preserve"> teczek osobowe osób zmarłych.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5FD3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F8DF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633937D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8EA1" w14:textId="7CC2D04E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  <w:r w:rsidR="007F25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9DF6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Umożliwienie wyrobienia dowodów osobistych osobom chorym i starszym w ich miejscu pobytu.</w:t>
            </w:r>
          </w:p>
          <w:p w14:paraId="26CBE0A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2AED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Umożliwiono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E5607C">
              <w:rPr>
                <w:rFonts w:ascii="Times New Roman" w:eastAsia="Calibri" w:hAnsi="Times New Roman" w:cs="Times New Roman"/>
              </w:rPr>
              <w:t>osobom wyrobienie dowodu osobistego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B225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C95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4186C1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057" w14:textId="58BE3A05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7F25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80B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Wydawanie zaświadczeń o utracie dowodów osobistych.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7733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Wydano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 16 </w:t>
            </w:r>
            <w:r w:rsidRPr="00E5607C">
              <w:rPr>
                <w:rFonts w:ascii="Times New Roman" w:eastAsia="Calibri" w:hAnsi="Times New Roman" w:cs="Times New Roman"/>
              </w:rPr>
              <w:t>zaświadczeń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9207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00B7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0A95517B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485C" w14:textId="14C4AB0F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63</w:t>
            </w:r>
            <w:r w:rsidR="007F25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A606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Unieważnienia dowodów osobistych w Rejestrze Dowodów Osobistych.</w:t>
            </w:r>
          </w:p>
          <w:p w14:paraId="6BB0FB4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07D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Zarejestrowano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211 </w:t>
            </w:r>
            <w:r w:rsidRPr="00E5607C">
              <w:rPr>
                <w:rFonts w:ascii="Times New Roman" w:eastAsia="Calibri" w:hAnsi="Times New Roman" w:cs="Times New Roman"/>
              </w:rPr>
              <w:t>unieważnień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D721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1715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2A7A322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ECA" w14:textId="57E31EBD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7F25F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A3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Udzielanie odpowiedzi na pisma, wnioski o udostępnienie danych.</w:t>
            </w:r>
          </w:p>
          <w:p w14:paraId="5EE8279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7E64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Udzielono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E5607C">
              <w:rPr>
                <w:rFonts w:ascii="Times New Roman" w:eastAsia="Calibri" w:hAnsi="Times New Roman" w:cs="Times New Roman"/>
              </w:rPr>
              <w:t xml:space="preserve">odpowiedzi na wnioski o udostępnienie danych </w:t>
            </w:r>
          </w:p>
          <w:p w14:paraId="5DB17953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 tym 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>1</w:t>
            </w:r>
            <w:r w:rsidRPr="00E5607C">
              <w:rPr>
                <w:rFonts w:ascii="Times New Roman" w:eastAsia="Calibri" w:hAnsi="Times New Roman" w:cs="Times New Roman"/>
              </w:rPr>
              <w:t xml:space="preserve"> zaświadczenie o przetwarzaniu danych w rejestrze dowodów osobistych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4B6D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927B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296E948E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E839" w14:textId="5E4483AA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9552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Tworzenie i realizacja zleceń w SRP (RDO).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309F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Utworzono i zrealizowano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92 </w:t>
            </w:r>
            <w:r w:rsidRPr="00E5607C">
              <w:rPr>
                <w:rFonts w:ascii="Times New Roman" w:eastAsia="Calibri" w:hAnsi="Times New Roman" w:cs="Times New Roman"/>
              </w:rPr>
              <w:t>zlecenia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8B0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B8D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9DADC57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775" w14:textId="77C964D2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8C0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Nadanie numeru PESEL przy wyrabianiu dowodu osobistego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B43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Nadano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1 </w:t>
            </w:r>
            <w:r w:rsidRPr="00E5607C">
              <w:rPr>
                <w:rFonts w:ascii="Times New Roman" w:eastAsia="Calibri" w:hAnsi="Times New Roman" w:cs="Times New Roman"/>
              </w:rPr>
              <w:t xml:space="preserve"> numer PESEL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8D9F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F416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66415A6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C241" w14:textId="3531CFFC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0D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Aktywacja warstwy elektronicznej dowodu osobistego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CAC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Aktywowano </w:t>
            </w:r>
            <w:r w:rsidRPr="00E5607C">
              <w:rPr>
                <w:rFonts w:ascii="Times New Roman" w:eastAsia="Calibri" w:hAnsi="Times New Roman" w:cs="Times New Roman"/>
                <w:b/>
              </w:rPr>
              <w:t>24</w:t>
            </w:r>
            <w:r w:rsidRPr="00E5607C">
              <w:rPr>
                <w:rFonts w:ascii="Times New Roman" w:eastAsia="Calibri" w:hAnsi="Times New Roman" w:cs="Times New Roman"/>
              </w:rPr>
              <w:t xml:space="preserve"> warstwy w dowodach osobistych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4E1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B9C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529125E7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7DEE" w14:textId="2AAB3AA3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E91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Wnioski przesłane do Centralnej Ewidencji i Informacji o Działalności Gospodarczej (CEIDG-1)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B4C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5607C">
              <w:rPr>
                <w:rFonts w:ascii="Times New Roman" w:eastAsia="Calibri" w:hAnsi="Times New Roman" w:cs="Times New Roman"/>
              </w:rPr>
              <w:t>nowa –</w:t>
            </w:r>
            <w:r w:rsidRPr="00E5607C">
              <w:rPr>
                <w:rFonts w:ascii="Times New Roman" w:eastAsia="Calibri" w:hAnsi="Times New Roman" w:cs="Times New Roman"/>
                <w:b/>
              </w:rPr>
              <w:t>22</w:t>
            </w:r>
          </w:p>
          <w:p w14:paraId="56E73EA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zawieszenie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26</w:t>
            </w:r>
          </w:p>
          <w:p w14:paraId="005B8A2D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wznowienie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15</w:t>
            </w:r>
          </w:p>
          <w:p w14:paraId="52D09D5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zmiana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61</w:t>
            </w:r>
          </w:p>
          <w:p w14:paraId="2830E6E7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wykreślenie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B0A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A4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1E037680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B44" w14:textId="7409F8D9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2C35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Poświadczanie danych ze zbioru ewidencji działalności gospodarczej (gminnej)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230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Wydano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 2 </w:t>
            </w:r>
            <w:r w:rsidRPr="00E5607C">
              <w:rPr>
                <w:rFonts w:ascii="Times New Roman" w:eastAsia="Calibri" w:hAnsi="Times New Roman" w:cs="Times New Roman"/>
              </w:rPr>
              <w:t>zaświadczenia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B979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F3A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0A12" w:rsidRPr="00E5607C" w14:paraId="7941C677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C958" w14:textId="0B0552E5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FB53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Wnioski skierowane go Gminnej Komisji Rozwiązywania Problemów Alkoholowych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8E80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>Wnioski skierowane do GKRPA –</w:t>
            </w:r>
            <w:r w:rsidRPr="00E5607C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00F674D5" w14:textId="77777777" w:rsidR="00E5607C" w:rsidRPr="00E5607C" w:rsidRDefault="00E5607C" w:rsidP="00E5607C">
            <w:pPr>
              <w:numPr>
                <w:ilvl w:val="0"/>
                <w:numId w:val="19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>gastronomia</w:t>
            </w:r>
            <w:r w:rsidRPr="00E5607C">
              <w:rPr>
                <w:rFonts w:ascii="Times New Roman" w:eastAsia="Calibri" w:hAnsi="Times New Roman" w:cs="Times New Roman"/>
                <w:b/>
              </w:rPr>
              <w:t>- 5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8ED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F2C1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0A12" w:rsidRPr="00E5607C" w14:paraId="3ED4E17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E69" w14:textId="4D00E3DD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B3AA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Wydawanie zezwoleń na sprzedaż napojów alkoholowych (w ramach obowiązującego limitu)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93B6D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Wydano </w:t>
            </w:r>
            <w:r w:rsidRPr="00E5607C">
              <w:rPr>
                <w:rFonts w:ascii="Times New Roman" w:eastAsia="Calibri" w:hAnsi="Times New Roman" w:cs="Times New Roman"/>
                <w:b/>
              </w:rPr>
              <w:t>18</w:t>
            </w:r>
            <w:r w:rsidRPr="00E5607C">
              <w:rPr>
                <w:rFonts w:ascii="Times New Roman" w:eastAsia="Calibri" w:hAnsi="Times New Roman" w:cs="Times New Roman"/>
              </w:rPr>
              <w:t xml:space="preserve"> zezwoleń: (w ramach limitu)</w:t>
            </w:r>
          </w:p>
          <w:p w14:paraId="6B69A70D" w14:textId="77777777" w:rsidR="00E5607C" w:rsidRPr="00E5607C" w:rsidRDefault="00E5607C" w:rsidP="00E5607C">
            <w:pPr>
              <w:numPr>
                <w:ilvl w:val="0"/>
                <w:numId w:val="9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detal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5</w:t>
            </w:r>
          </w:p>
          <w:p w14:paraId="4F3A917C" w14:textId="77777777" w:rsidR="00E5607C" w:rsidRPr="00E5607C" w:rsidRDefault="00E5607C" w:rsidP="00E5607C">
            <w:pPr>
              <w:numPr>
                <w:ilvl w:val="0"/>
                <w:numId w:val="9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>gastronomia</w:t>
            </w:r>
            <w:r w:rsidRPr="00E5607C">
              <w:rPr>
                <w:rFonts w:ascii="Times New Roman" w:eastAsia="Calibri" w:hAnsi="Times New Roman" w:cs="Times New Roman"/>
                <w:b/>
              </w:rPr>
              <w:t>- 13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3451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AFA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0A12" w:rsidRPr="00E5607C" w14:paraId="4F1E8BF2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4124" w14:textId="6F5DE28A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A50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Wygaszenie zezwolenia na sprzedaż napojów alkoholowych z uwagi na likwidację punktu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ADA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Wygaszono </w:t>
            </w:r>
            <w:r w:rsidRPr="00E5607C">
              <w:rPr>
                <w:rFonts w:ascii="Times New Roman" w:eastAsia="Calibri" w:hAnsi="Times New Roman" w:cs="Times New Roman"/>
                <w:b/>
              </w:rPr>
              <w:t>8</w:t>
            </w:r>
            <w:r w:rsidRPr="00E5607C">
              <w:rPr>
                <w:rFonts w:ascii="Times New Roman" w:eastAsia="Calibri" w:hAnsi="Times New Roman" w:cs="Times New Roman"/>
              </w:rPr>
              <w:t xml:space="preserve"> zezwoleń  </w:t>
            </w:r>
          </w:p>
          <w:p w14:paraId="2AE5E3C5" w14:textId="77777777" w:rsidR="00E5607C" w:rsidRPr="00E5607C" w:rsidRDefault="00E5607C" w:rsidP="00E5607C">
            <w:pPr>
              <w:numPr>
                <w:ilvl w:val="0"/>
                <w:numId w:val="43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  <w:b/>
              </w:rPr>
              <w:t>5</w:t>
            </w:r>
            <w:r w:rsidRPr="00E5607C">
              <w:rPr>
                <w:rFonts w:ascii="Times New Roman" w:eastAsia="Calibri" w:hAnsi="Times New Roman" w:cs="Times New Roman"/>
              </w:rPr>
              <w:t>-gastronomia,</w:t>
            </w:r>
          </w:p>
          <w:p w14:paraId="505FB8F5" w14:textId="77777777" w:rsidR="00E5607C" w:rsidRPr="00E5607C" w:rsidRDefault="00E5607C" w:rsidP="00E5607C">
            <w:pPr>
              <w:numPr>
                <w:ilvl w:val="0"/>
                <w:numId w:val="43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  <w:b/>
              </w:rPr>
              <w:t>3</w:t>
            </w:r>
            <w:r w:rsidRPr="00E5607C">
              <w:rPr>
                <w:rFonts w:ascii="Times New Roman" w:eastAsia="Calibri" w:hAnsi="Times New Roman" w:cs="Times New Roman"/>
              </w:rPr>
              <w:t>- detal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7848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D7F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E5607C" w14:paraId="5D843846" w14:textId="77777777" w:rsidTr="00FA23B8">
        <w:trPr>
          <w:trHeight w:val="42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A897" w14:textId="37DB2D08" w:rsidR="00E5607C" w:rsidRPr="00E5607C" w:rsidRDefault="00E5607C" w:rsidP="00E560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55A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>Wydawanie licencji na wykonywanie krajowego transportu drogowego w zakresie przewozu osób taksówką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822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wniosek o wydanie  nowej licencji taxi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8</w:t>
            </w:r>
          </w:p>
          <w:p w14:paraId="1A6A9369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wydano nowych licencji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9</w:t>
            </w:r>
          </w:p>
          <w:p w14:paraId="05A5DBB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E5607C">
              <w:rPr>
                <w:rFonts w:ascii="Times New Roman" w:eastAsia="Calibri" w:hAnsi="Times New Roman" w:cs="Times New Roman"/>
              </w:rPr>
              <w:t>wydano nowych wypisów z licencji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 - 3</w:t>
            </w:r>
          </w:p>
          <w:p w14:paraId="46EADAA4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</w:rPr>
              <w:t xml:space="preserve">- zmiana – dostosowanie licencji taxi – </w:t>
            </w:r>
            <w:r w:rsidRPr="00E5607C">
              <w:rPr>
                <w:rFonts w:ascii="Times New Roman" w:eastAsia="Calibri" w:hAnsi="Times New Roman" w:cs="Times New Roman"/>
                <w:b/>
              </w:rPr>
              <w:t>2</w:t>
            </w:r>
          </w:p>
          <w:p w14:paraId="3AD29348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5607C">
              <w:rPr>
                <w:rFonts w:ascii="Times New Roman" w:eastAsia="Calibri" w:hAnsi="Times New Roman" w:cs="Times New Roman"/>
                <w:b/>
              </w:rPr>
              <w:t>-</w:t>
            </w:r>
            <w:r w:rsidRPr="00E5607C">
              <w:rPr>
                <w:rFonts w:ascii="Times New Roman" w:eastAsia="Calibri" w:hAnsi="Times New Roman" w:cs="Times New Roman"/>
              </w:rPr>
              <w:t>zmiana</w:t>
            </w:r>
            <w:r w:rsidRPr="00E5607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607C">
              <w:rPr>
                <w:rFonts w:ascii="Times New Roman" w:eastAsia="Calibri" w:hAnsi="Times New Roman" w:cs="Times New Roman"/>
              </w:rPr>
              <w:t>wypisu z licencji</w:t>
            </w:r>
            <w:r w:rsidRPr="00E5607C">
              <w:rPr>
                <w:rFonts w:ascii="Times New Roman" w:eastAsia="Calibri" w:hAnsi="Times New Roman" w:cs="Times New Roman"/>
                <w:b/>
              </w:rPr>
              <w:t>- 2</w:t>
            </w:r>
          </w:p>
          <w:p w14:paraId="3B68F27F" w14:textId="77777777" w:rsidR="00E5607C" w:rsidRPr="00E5607C" w:rsidRDefault="00E5607C" w:rsidP="00E560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lastRenderedPageBreak/>
              <w:t>-wygaszenie licencji</w:t>
            </w:r>
            <w:r w:rsidRPr="00E5607C">
              <w:rPr>
                <w:rFonts w:ascii="Times New Roman" w:eastAsia="Calibri" w:hAnsi="Times New Roman" w:cs="Times New Roman"/>
                <w:b/>
              </w:rPr>
              <w:t>- 3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B499" w14:textId="77777777" w:rsidR="00E5607C" w:rsidRPr="00E5607C" w:rsidRDefault="00E5607C" w:rsidP="00E5607C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5607C">
              <w:rPr>
                <w:rFonts w:ascii="Times New Roman" w:eastAsia="Calibri" w:hAnsi="Times New Roman" w:cs="Times New Roman"/>
              </w:rPr>
              <w:lastRenderedPageBreak/>
              <w:t>24.11.-15.12.2021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2FD7" w14:textId="77777777" w:rsidR="00E5607C" w:rsidRPr="00E5607C" w:rsidRDefault="00E5607C" w:rsidP="00E560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65B9A" w:rsidRPr="00A65B9A" w14:paraId="5A9A9E28" w14:textId="77777777" w:rsidTr="008B4FE4">
        <w:trPr>
          <w:trHeight w:val="80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1808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ind w:firstLine="1077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65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Wydział Kultury Fizycznej i Komunikacji Społecznej </w:t>
            </w:r>
          </w:p>
        </w:tc>
      </w:tr>
      <w:tr w:rsidR="00650A12" w:rsidRPr="00A65B9A" w14:paraId="1BE63F80" w14:textId="77777777" w:rsidTr="008B4FE4">
        <w:trPr>
          <w:trHeight w:val="8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47A9" w14:textId="03B6D823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42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Poszerzony Program w-f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F30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Zawarto umowy z nauczycielami w-f  na realizację programu do końca grudnia 2021 r.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457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8F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Program realizowany do 17.12.2021 r.</w:t>
            </w:r>
          </w:p>
        </w:tc>
      </w:tr>
      <w:tr w:rsidR="00650A12" w:rsidRPr="00A65B9A" w14:paraId="3D93F0D9" w14:textId="77777777" w:rsidTr="008B4FE4">
        <w:trPr>
          <w:trHeight w:val="88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E531" w14:textId="2AB4C1E9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4E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Program „Już pływam”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A426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3E71BA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Zajęcia są obecnie realizowane w IV klasach szkół podstawowych. Umowa z </w:t>
            </w:r>
            <w:proofErr w:type="spellStart"/>
            <w:r w:rsidRPr="00A65B9A">
              <w:rPr>
                <w:rFonts w:ascii="Times New Roman" w:eastAsia="Calibri" w:hAnsi="Times New Roman" w:cs="Times New Roman"/>
              </w:rPr>
              <w:t>Aqua</w:t>
            </w:r>
            <w:proofErr w:type="spellEnd"/>
            <w:r w:rsidRPr="00A65B9A">
              <w:rPr>
                <w:rFonts w:ascii="Times New Roman" w:eastAsia="Calibri" w:hAnsi="Times New Roman" w:cs="Times New Roman"/>
              </w:rPr>
              <w:t xml:space="preserve"> Park Zakopane.</w:t>
            </w:r>
          </w:p>
          <w:p w14:paraId="241D757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4A39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271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Program realizowany do 17.12.2021 r.</w:t>
            </w:r>
          </w:p>
        </w:tc>
      </w:tr>
      <w:tr w:rsidR="00650A12" w:rsidRPr="00A65B9A" w14:paraId="20349D7C" w14:textId="77777777" w:rsidTr="008B4FE4">
        <w:trPr>
          <w:trHeight w:val="8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92DD" w14:textId="6F174C11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6E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Zakup sprzętu sportowego dla szkół podstawowych.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B7F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Przygotowanie zestawienia sprzętu w porozumieniu ze szkołami, zapytanie ofertowe, zlecenie.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B00E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D9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Zamówienie w realizacji, czekamy na dostawę sprzętu.</w:t>
            </w:r>
          </w:p>
        </w:tc>
      </w:tr>
      <w:tr w:rsidR="00650A12" w:rsidRPr="00A65B9A" w14:paraId="589A9BBB" w14:textId="77777777" w:rsidTr="008B4FE4">
        <w:trPr>
          <w:trHeight w:val="84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4E61" w14:textId="48038C73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8C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Posiedzenia Komisji Sportu i Turystyki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1DAC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Udział Naczelnika Wydziału w posiedzeniu Komisji Sportu i Turystyki RMZ  oraz innych Komisjach RMZ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AB3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1B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5B9BF318" w14:textId="77777777" w:rsidTr="008B4FE4">
        <w:trPr>
          <w:trHeight w:val="9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BA0" w14:textId="1279C3CD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790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>Narciarska trasa biegowa Biały Potok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14E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Przygotowanie i utrzymanie narciarskiej trasy biegowej Biały Potok – </w:t>
            </w:r>
            <w:proofErr w:type="spellStart"/>
            <w:r w:rsidRPr="00A65B9A">
              <w:rPr>
                <w:rFonts w:ascii="Times New Roman" w:eastAsia="Calibri" w:hAnsi="Times New Roman" w:cs="Times New Roman"/>
              </w:rPr>
              <w:t>Spadowiec</w:t>
            </w:r>
            <w:proofErr w:type="spellEnd"/>
            <w:r w:rsidRPr="00A65B9A">
              <w:rPr>
                <w:rFonts w:ascii="Times New Roman" w:eastAsia="Calibri" w:hAnsi="Times New Roman" w:cs="Times New Roman"/>
              </w:rPr>
              <w:t xml:space="preserve"> od 01.01.2022 r.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CF3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w trakcie realizacji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D2D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Do 31.12.2021 r. za przygotowanie i utrzymanie trasy odpowiada  firma Park Odskocznia. Na razie naturalny opad śniegu nie jest wystarczający do przygotowania trasy.</w:t>
            </w:r>
          </w:p>
          <w:p w14:paraId="505EB03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 xml:space="preserve">Wysłano zapytanie ofertowe, z terminem składania ofert do 3.12.2021. Nie wpłynęła żadna oferta. W związku z powyższym przygotowywana jest umowa z Gminą Kościelisko na przygotowanie i </w:t>
            </w:r>
            <w:r w:rsidRPr="00A65B9A">
              <w:rPr>
                <w:rFonts w:ascii="Times New Roman" w:eastAsia="Calibri" w:hAnsi="Times New Roman" w:cs="Times New Roman"/>
                <w:i/>
              </w:rPr>
              <w:lastRenderedPageBreak/>
              <w:t>utrzymanie tras w 2022 roku.</w:t>
            </w:r>
          </w:p>
        </w:tc>
      </w:tr>
      <w:tr w:rsidR="00650A12" w:rsidRPr="00A65B9A" w14:paraId="748BD028" w14:textId="77777777" w:rsidTr="008B4FE4">
        <w:trPr>
          <w:trHeight w:val="97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BEE2" w14:textId="1D0B22EB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8B7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>Zaśnieżanie i utrzymanie górek śnieżnych oraz trasy biegowej na Górnej Równi Krupowej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F6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D1CB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10B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6F3309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 xml:space="preserve">W wyniku negocjacji przygotowano umowę z </w:t>
            </w:r>
            <w:proofErr w:type="spellStart"/>
            <w:r w:rsidRPr="00A65B9A">
              <w:rPr>
                <w:rFonts w:ascii="Times New Roman" w:eastAsia="Calibri" w:hAnsi="Times New Roman" w:cs="Times New Roman"/>
                <w:i/>
              </w:rPr>
              <w:t>Tesko</w:t>
            </w:r>
            <w:proofErr w:type="spellEnd"/>
            <w:r w:rsidRPr="00A65B9A">
              <w:rPr>
                <w:rFonts w:ascii="Times New Roman" w:eastAsia="Calibri" w:hAnsi="Times New Roman" w:cs="Times New Roman"/>
                <w:i/>
              </w:rPr>
              <w:t xml:space="preserve"> na lata 2021– 2023. </w:t>
            </w:r>
          </w:p>
          <w:p w14:paraId="5A9D0C1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55E4CCE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A65B9A">
              <w:rPr>
                <w:rFonts w:ascii="Times New Roman" w:eastAsia="Calibri" w:hAnsi="Times New Roman" w:cs="Times New Roman"/>
                <w:i/>
              </w:rPr>
              <w:t>Naśnieżono</w:t>
            </w:r>
            <w:proofErr w:type="spellEnd"/>
            <w:r w:rsidRPr="00A65B9A">
              <w:rPr>
                <w:rFonts w:ascii="Times New Roman" w:eastAsia="Calibri" w:hAnsi="Times New Roman" w:cs="Times New Roman"/>
                <w:i/>
              </w:rPr>
              <w:t xml:space="preserve">  górki na Dolnej i Górnej Równi Krupowej. Gromadzony jest śnieg na przygotowanie trasy biegowej w styczniu 2022 roku.</w:t>
            </w:r>
          </w:p>
          <w:p w14:paraId="4594B25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393F28FF" w14:textId="77777777" w:rsidTr="008B4FE4">
        <w:trPr>
          <w:trHeight w:val="14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315" w14:textId="0BB7927A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C8B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  <w:color w:val="000000"/>
              </w:rPr>
              <w:t xml:space="preserve">Stypendia sportowe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480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  <w:color w:val="000000"/>
              </w:rPr>
              <w:t>Przyznano 110 stypendiów.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AED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95C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A65B9A">
              <w:rPr>
                <w:rFonts w:ascii="Times New Roman" w:eastAsia="Calibri" w:hAnsi="Times New Roman" w:cs="Times New Roman"/>
                <w:i/>
                <w:color w:val="000000"/>
              </w:rPr>
              <w:t xml:space="preserve">Ostatnia, ósma  rata stypendiów zostanie wypłacona w grudniu. </w:t>
            </w:r>
          </w:p>
        </w:tc>
      </w:tr>
      <w:tr w:rsidR="00650A12" w:rsidRPr="00A65B9A" w14:paraId="17E2F9E3" w14:textId="77777777" w:rsidTr="008B4FE4">
        <w:trPr>
          <w:trHeight w:val="14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478" w14:textId="15AD802A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D48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Dotacje na wsparcie realizacji zadań Gminy w zakresie kultury fizycznej i rekreacji na rok 2020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E5DA" w14:textId="77777777" w:rsidR="00A65B9A" w:rsidRPr="00A65B9A" w:rsidRDefault="00A65B9A" w:rsidP="00A65B9A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DFF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zakończono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009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423AA19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 xml:space="preserve">Zakończono sprawdzanie pod względem merytorycznym, ostatnie 2 sprawozdania są weryfikowane pod względem finansowym przez Wydział Finansowy UMZ. </w:t>
            </w:r>
          </w:p>
          <w:p w14:paraId="5E55AD3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0D2E5F98" w14:textId="77777777" w:rsidTr="008B4FE4">
        <w:trPr>
          <w:trHeight w:val="11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4A4F" w14:textId="698DC6A2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B88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>Dotacje na wsparcie realizacji zadań Gminy w zakresie kultury fizycznej i rekreacji na rok 2021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E86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Konkurs ofert na wsparcie realizacji zadań Gminy w zakresie kultury fizycznej i rekreacji na rok na 2021 rok.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F388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30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 xml:space="preserve">Zadania realizowane są na bieżąco. </w:t>
            </w:r>
          </w:p>
        </w:tc>
      </w:tr>
      <w:tr w:rsidR="00650A12" w:rsidRPr="00A65B9A" w14:paraId="5405650D" w14:textId="77777777" w:rsidTr="008B4FE4">
        <w:trPr>
          <w:trHeight w:val="110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FAD9" w14:textId="0BCAB283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C4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Dotacje na wsparcie realizacji zadań Gminy w zakresie kultury fizycznej i rekreacji na rok 2022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FC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Przygotowano Regulamin i procedurę Otwartego konkursu ofert.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585F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przygotowań do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12F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34D49C5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Dokumenty są sprawdzane  pod względem formalno-prawnym. Planowany termin ogłoszenia konkursu 16.12.2021 r.</w:t>
            </w:r>
          </w:p>
          <w:p w14:paraId="5B7EE8C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2EB43FE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6FB86216" w14:textId="77777777" w:rsidTr="008B4FE4">
        <w:trPr>
          <w:trHeight w:val="12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8A86" w14:textId="6410278A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89C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>Prowadzenie ewidencji obiektów świadczących usługi hotelarskie</w:t>
            </w:r>
            <w:r w:rsidRPr="00A65B9A">
              <w:rPr>
                <w:rFonts w:ascii="Times New Roman" w:eastAsia="Calibri" w:hAnsi="Times New Roman" w:cs="Times New Roman"/>
                <w:bCs/>
                <w:kern w:val="36"/>
              </w:rPr>
              <w:t xml:space="preserve">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21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697426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Wpisywanie nowych obiektów, aktualizacja danych, wykreślanie obiektów. </w:t>
            </w:r>
          </w:p>
          <w:p w14:paraId="53DC95DB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6DE43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D9A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03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08DF8A1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 xml:space="preserve">W związku z sytuacją epidemiologiczną, obsługa petenta każdorazowo odbywa się na parterze UMZ. </w:t>
            </w:r>
          </w:p>
          <w:p w14:paraId="02C0BF5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  <w:p w14:paraId="377833A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>W okresie od 24.11.2021 r. do 15.12.2021 r. w ewidencji obiektów:</w:t>
            </w:r>
          </w:p>
          <w:p w14:paraId="19638F5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>- zarejestrowano 11 całkowicie nowych obiektów (nowych numerów)</w:t>
            </w:r>
          </w:p>
          <w:p w14:paraId="1B7E505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>- w 4 obiektach zmienił się przedsiębiorca  świadczący usługi hotelarskie.</w:t>
            </w:r>
          </w:p>
          <w:p w14:paraId="57DC4C9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>- w 3 obiektach zakończono prowadzenie działalności.</w:t>
            </w:r>
          </w:p>
          <w:p w14:paraId="3972AE1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 xml:space="preserve">W ww. okresie zarejestrowano 154 miejsca noclegowe w </w:t>
            </w:r>
            <w:r w:rsidRPr="00A65B9A">
              <w:rPr>
                <w:rFonts w:ascii="Times New Roman" w:eastAsia="Calibri" w:hAnsi="Times New Roman" w:cs="Times New Roman"/>
                <w:i/>
                <w:iCs/>
              </w:rPr>
              <w:lastRenderedPageBreak/>
              <w:t xml:space="preserve">38 pokojach/apartamentach/domkach </w:t>
            </w:r>
          </w:p>
          <w:p w14:paraId="7F8DB0D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A65B9A">
              <w:rPr>
                <w:rFonts w:ascii="Times New Roman" w:eastAsia="Calibri" w:hAnsi="Times New Roman" w:cs="Times New Roman"/>
                <w:i/>
                <w:iCs/>
              </w:rPr>
              <w:t>Aktualna ilość miejsc noclegowych w obiektach świadczących usługi hotelarskie na dzień 15.12.2021 r. wynosi: 38 045 miejsc w 13 392  pokojach.</w:t>
            </w:r>
          </w:p>
          <w:p w14:paraId="79C7594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650A12" w:rsidRPr="00A65B9A" w14:paraId="2D9BE342" w14:textId="77777777" w:rsidTr="008B4FE4">
        <w:trPr>
          <w:trHeight w:val="15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E4D9" w14:textId="7F5E0A3A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03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Udzielanie informacji o obiektach świadczących usługi turystyczne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A1F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 xml:space="preserve">Udzielanie informacji (telefonicznie i mailowo) o wpisie do ewidencji obiektów świadczących usługi hotelarskie, weryfikacja danych, a także interpretacja wprowadzanych Rozporządzeń PRM.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0D2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71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174EC5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7E61ED1A" w14:textId="77777777" w:rsidTr="008B4FE4">
        <w:trPr>
          <w:trHeight w:val="10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150C" w14:textId="73A95DBE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3E6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III Igrzyska Europejskie</w:t>
            </w:r>
          </w:p>
          <w:p w14:paraId="3A85F05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i/>
                <w:lang w:eastAsia="pl-PL"/>
              </w:rPr>
              <w:t>Małopolska 2023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B5B6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84CFE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Zaangażowanie w spotkania organizacyjne.</w:t>
            </w:r>
          </w:p>
          <w:p w14:paraId="5C27862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14:paraId="7352BF2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A28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32B995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8D2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5ED31F12" w14:textId="77777777" w:rsidTr="008B4FE4">
        <w:trPr>
          <w:trHeight w:val="183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9C8" w14:textId="06326F23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08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XI FIS WORLD SNOW DAY – Światowy Dzień Śniegu</w:t>
            </w:r>
          </w:p>
          <w:p w14:paraId="74B4E80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15 – 16 stycznia 2022 r.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B7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5BBEFB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E60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przygotowań do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EC1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D3A338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W chwili obecnej trwają przygotowania do kolejnej edycji wydarzenia: opracowywanie programu, pozyskiwanie sponsorów i partnerów, opracowywanie graficzne materiałów promocyjnych i zamówienia gadżetów.</w:t>
            </w:r>
          </w:p>
          <w:p w14:paraId="5CD7D35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4E8C6F08" w14:textId="77777777" w:rsidTr="008B4FE4">
        <w:trPr>
          <w:trHeight w:val="42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E268" w14:textId="2EAD5C87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D1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VIII PUCHAR ZAKOPANEGO AMATORÓW w narciarstwie alpejskim 2022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0D42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Zgłoszono zawody do kalendarza imprez sportowych Polskiego Związku Narciarskiego, odbyło się spotkanie z przedstawicielami stacji narciarskich, podpisano umowę z partnerami, opublikowano Regulamin.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3F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przygotowań do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53C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1D104FC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Planowany termin zawodów:</w:t>
            </w:r>
          </w:p>
          <w:p w14:paraId="15D193BC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09.01.2022 – Harenda</w:t>
            </w:r>
          </w:p>
          <w:p w14:paraId="241D523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12.02.2022 – Kasprowy Wierch</w:t>
            </w:r>
          </w:p>
          <w:p w14:paraId="13E8B7D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 xml:space="preserve">19.02.2022 – </w:t>
            </w:r>
            <w:proofErr w:type="spellStart"/>
            <w:r w:rsidRPr="00A65B9A">
              <w:rPr>
                <w:rFonts w:ascii="Times New Roman" w:eastAsia="Calibri" w:hAnsi="Times New Roman" w:cs="Times New Roman"/>
                <w:i/>
              </w:rPr>
              <w:t>Szymoszkowa</w:t>
            </w:r>
            <w:proofErr w:type="spellEnd"/>
          </w:p>
          <w:p w14:paraId="61E0959B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FD83C7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W chwili obecnej trwają przygotowania do kolejnej edycji wydarzenia.</w:t>
            </w:r>
          </w:p>
          <w:p w14:paraId="259577C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14:paraId="7221DEF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Zapisy online od 15.12.2021 r.</w:t>
            </w:r>
          </w:p>
          <w:p w14:paraId="1874A93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479586D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DC1" w14:textId="78030F7F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7BE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12h Slalom Maraton Zakopane</w:t>
            </w:r>
          </w:p>
          <w:p w14:paraId="7AAC167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i/>
                <w:lang w:eastAsia="pl-PL"/>
              </w:rPr>
              <w:t>16.01.2022 r.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81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E980E86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Współorganizacja wydarzenia: uczestnictwo w spotkaniach organizacyjnych, przygotowywanie procedur (wynajem stoku, zabezpieczenie techniczne, nagłośnienie, wyżywienie).</w:t>
            </w:r>
          </w:p>
          <w:p w14:paraId="3A720C8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627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6598C99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przygotowań do realizacji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BFE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6464C0F1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A6FE" w14:textId="7E329961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3A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Aktualizowanie strony internetowej UMZ i BIP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E4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41B7C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Wprowadzanie aktualności, uzupełnianie Kalendarza Imprez, obsługa Biuletynu Informacji Publicznej na bieżąco.</w:t>
            </w:r>
          </w:p>
          <w:p w14:paraId="62353B6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833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6287373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AD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4C948227" w14:textId="77777777" w:rsidTr="008B4FE4">
        <w:trPr>
          <w:trHeight w:val="14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C388" w14:textId="0BCF4E83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F40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Bieżąca działalność informacyjna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60A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Udzielanie odpowiedzi telefonicznych i mailowych na kierowane do UMZ zapytania dziennikarzy i innych osób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167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658D1E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43E3836D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CA0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5AF2775C" w14:textId="77777777" w:rsidTr="008B4FE4">
        <w:trPr>
          <w:trHeight w:val="11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E58F" w14:textId="299492E0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58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Przekazywanie informacji o bieżących wydarzeniach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C1D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Tworzenie komunikatów dla mediów, dotyczących aktualnie prowadzonych przedsięwzięć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647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655078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DAC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5BE2637E" w14:textId="77777777" w:rsidTr="008B4FE4">
        <w:trPr>
          <w:trHeight w:val="124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E78E" w14:textId="39C58635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F1F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Dokumentowanie imprez i wydarzeń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D0E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42C40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Dokumentowanie fotograficzne przedsięwzięć organizowanych lub współorganizowanych przez UMZ oraz wydarzeń, na których obecne były władze miasta.</w:t>
            </w:r>
          </w:p>
          <w:p w14:paraId="24680A2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56E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8C3FF2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85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5E643C3C" w14:textId="77777777" w:rsidTr="008B4FE4">
        <w:trPr>
          <w:trHeight w:val="112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E58" w14:textId="22467A75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A1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Bieżąca obsługa fanpage’a Urzędu Miasta Zakopane na portalach Facebook, Instagram, </w:t>
            </w:r>
            <w:proofErr w:type="spellStart"/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Youtube</w:t>
            </w:r>
            <w:proofErr w:type="spellEnd"/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F6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46F851B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Umieszczanie zdjęć, filmów, informowanie o działalności UMZ oraz promowanie wydarzeń kulturalnych i rozrywkowych w Zakopanem, odpisywanie na zapytania użytkowników.</w:t>
            </w:r>
          </w:p>
          <w:p w14:paraId="255257D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B6AF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6D40C6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  <w:p w14:paraId="535AC6AB" w14:textId="77777777" w:rsidR="00A65B9A" w:rsidRPr="00A65B9A" w:rsidRDefault="00A65B9A" w:rsidP="00A65B9A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66A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25627393" w14:textId="77777777" w:rsidTr="008B4FE4">
        <w:trPr>
          <w:trHeight w:val="8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C2E2" w14:textId="1DCFE194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1FF6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Totem (info kiosk)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B4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Przygotowanie i aktualizacja materiałów, nadzór merytoryczny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A57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A64CA5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22E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501A7C2E" w14:textId="77777777" w:rsidTr="008B4FE4">
        <w:trPr>
          <w:trHeight w:val="8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93B6" w14:textId="79FC2EA1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87A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Patronat Honorowy Burmistrza oraz Partnerstwo Miasta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584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Rozpatrywanie wniosków i koordynacja działań promocyjnych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1D54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1A2F814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BE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3B50A11B" w14:textId="77777777" w:rsidTr="008B4FE4">
        <w:trPr>
          <w:trHeight w:val="85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DEEF" w14:textId="5F4D9F10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1B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Newsletter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30D8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Przygotowanie i wysyłka </w:t>
            </w:r>
            <w:proofErr w:type="spellStart"/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newslettera</w:t>
            </w:r>
            <w:proofErr w:type="spellEnd"/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 dla mieszkańców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F83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B73B2D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1C1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650A12" w:rsidRPr="00A65B9A" w14:paraId="70969654" w14:textId="77777777" w:rsidTr="008B4FE4">
        <w:trPr>
          <w:trHeight w:val="9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614D" w14:textId="73A2D5AF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8E4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61D2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Współpraca z Radiem Alex, Góral Info, Podhale 24, Gazetą Krakowską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531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Przekazywanie informacji / komunikatów/ ogłoszeń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7D95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97C5E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A2507AD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567C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6C90D260" w14:textId="77777777" w:rsidTr="008B4FE4">
        <w:trPr>
          <w:trHeight w:val="82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910" w14:textId="48B4EE46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117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Współpraca z TVP o/ Kraków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86E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Opracowywanie tematów do programu „Pod Tatrami”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8D9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82A5C86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5A4C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5B892861" w14:textId="77777777" w:rsidTr="008B4FE4">
        <w:trPr>
          <w:trHeight w:val="99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2A2" w14:textId="273A9DD7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F7BD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Aplikacja Moja Okolica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F1E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Aktualizacja, opracowanie wizytówek i wydarzeń do aplikacji.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932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274F41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D29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69947C6D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AB4" w14:textId="7BA7C865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095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Festyn rodzinny „Zakopiańskie Mikołajki”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D21F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Współorganizacja wydarzenia: oprawa graficzna (wizualizacja, druki), obsługa medialna, wolontariat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1FA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943112F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zakończono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F7FD" w14:textId="77777777" w:rsidR="00A65B9A" w:rsidRPr="00A65B9A" w:rsidRDefault="00A65B9A" w:rsidP="00A6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463B1B53" w14:textId="77777777" w:rsidTr="00FA23B8">
        <w:trPr>
          <w:trHeight w:val="24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416F" w14:textId="4A422536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FF0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Monitoring mediów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F10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 xml:space="preserve">Codzienny przegląd informacji prasowych i doniesień medialnych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078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CBFFEF1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4D6C" w14:textId="77777777" w:rsidR="00A65B9A" w:rsidRPr="00A65B9A" w:rsidRDefault="00A65B9A" w:rsidP="00A6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7E3F1489" w14:textId="77777777" w:rsidTr="00FA23B8">
        <w:trPr>
          <w:trHeight w:val="367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18FD" w14:textId="47F6842C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99F3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Przygotowywanie wizyty Miasta Partnerskiego Sopotu na Otwarcie Sezonu Zimowego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24E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891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AF1C12D" w14:textId="77777777" w:rsidR="00FA23B8" w:rsidRDefault="00FA23B8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743426" w14:textId="77777777" w:rsidR="00FA23B8" w:rsidRDefault="00FA23B8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478893" w14:textId="77777777" w:rsidR="00FA23B8" w:rsidRDefault="00FA23B8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E7B1215" w14:textId="77777777" w:rsidR="00FA23B8" w:rsidRDefault="00FA23B8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0AE811" w14:textId="2E4F2CEB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w trakcie przygotowań do realizacji</w:t>
            </w:r>
          </w:p>
          <w:p w14:paraId="3775A028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F00E" w14:textId="77777777" w:rsidR="00A65B9A" w:rsidRPr="00A65B9A" w:rsidRDefault="00A65B9A" w:rsidP="00A6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A65B9A" w14:paraId="77E418F6" w14:textId="77777777" w:rsidTr="008B4FE4">
        <w:trPr>
          <w:trHeight w:val="333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C899" w14:textId="6C3F0CA5" w:rsidR="00A65B9A" w:rsidRPr="00A65B9A" w:rsidRDefault="00655C03" w:rsidP="00655C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71A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Times New Roman" w:hAnsi="Times New Roman" w:cs="Times New Roman"/>
                <w:lang w:eastAsia="pl-PL"/>
              </w:rPr>
              <w:t>Tworzenie Strategii Rozwoju Powiatu Tatrzańskiego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AB0B" w14:textId="77777777" w:rsidR="00A65B9A" w:rsidRPr="00A65B9A" w:rsidRDefault="00A65B9A" w:rsidP="00A65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65B9A">
              <w:rPr>
                <w:rFonts w:ascii="Times New Roman" w:eastAsia="Calibri" w:hAnsi="Times New Roman" w:cs="Times New Roman"/>
              </w:rPr>
              <w:t>Udział Naczelnika Wydziału w warsztatach organizowanych przez starostwo, mających na celu stworzenie dokumentu.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A20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F71C8C9" w14:textId="77777777" w:rsidR="00A65B9A" w:rsidRPr="00A65B9A" w:rsidRDefault="00A65B9A" w:rsidP="00A65B9A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5B9A">
              <w:rPr>
                <w:rFonts w:ascii="Times New Roman" w:eastAsia="Calibri" w:hAnsi="Times New Roman" w:cs="Times New Roman"/>
              </w:rPr>
              <w:t>Spotkania w dniach: 25.11.2021, 7.12.2021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927A" w14:textId="77777777" w:rsidR="00A65B9A" w:rsidRPr="00A65B9A" w:rsidRDefault="00A65B9A" w:rsidP="00A6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6170026C" w14:textId="25355443" w:rsidR="00A65B9A" w:rsidRPr="00A65B9A" w:rsidRDefault="00A65B9A" w:rsidP="007F25FC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65B9A">
              <w:rPr>
                <w:rFonts w:ascii="Times New Roman" w:eastAsia="Calibri" w:hAnsi="Times New Roman" w:cs="Times New Roman"/>
                <w:i/>
              </w:rPr>
              <w:t>W warsztatach ze strony UMZ udział biorą burmistrz Tomasz</w:t>
            </w:r>
            <w:r w:rsidR="007F25F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A65B9A">
              <w:rPr>
                <w:rFonts w:ascii="Times New Roman" w:eastAsia="Calibri" w:hAnsi="Times New Roman" w:cs="Times New Roman"/>
                <w:i/>
              </w:rPr>
              <w:t xml:space="preserve">Filar, Karolina Wróblewska, Anna Dębowska, Kinga </w:t>
            </w:r>
            <w:proofErr w:type="spellStart"/>
            <w:r w:rsidRPr="00A65B9A">
              <w:rPr>
                <w:rFonts w:ascii="Times New Roman" w:eastAsia="Calibri" w:hAnsi="Times New Roman" w:cs="Times New Roman"/>
                <w:i/>
              </w:rPr>
              <w:t>Ripper</w:t>
            </w:r>
            <w:proofErr w:type="spellEnd"/>
          </w:p>
          <w:p w14:paraId="2119DA9A" w14:textId="77777777" w:rsidR="00A65B9A" w:rsidRPr="00A65B9A" w:rsidRDefault="00A65B9A" w:rsidP="00A65B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07833" w:rsidRPr="00907833" w14:paraId="337EE039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28AA9766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  <w:b/>
              </w:rPr>
              <w:lastRenderedPageBreak/>
              <w:t>Wydział Oświaty i Spraw Społecznych</w:t>
            </w:r>
          </w:p>
        </w:tc>
      </w:tr>
      <w:tr w:rsidR="003A15D8" w:rsidRPr="00907833" w14:paraId="1EAA613D" w14:textId="77777777" w:rsidTr="008B4FE4">
        <w:trPr>
          <w:trHeight w:hRule="exact" w:val="355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BF14" w14:textId="01AB5268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29F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Działania z zakresu ochrony zdrowia </w:t>
            </w:r>
          </w:p>
          <w:p w14:paraId="73B608C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i pomocy społecznej - prace nad dokumentacją związaną z konkursami:</w:t>
            </w:r>
          </w:p>
          <w:p w14:paraId="297B9389" w14:textId="77777777" w:rsidR="00907833" w:rsidRPr="00907833" w:rsidRDefault="00907833" w:rsidP="00907833">
            <w:pPr>
              <w:numPr>
                <w:ilvl w:val="0"/>
                <w:numId w:val="7"/>
              </w:numPr>
              <w:spacing w:after="0" w:line="256" w:lineRule="auto"/>
              <w:ind w:left="246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przygotowywanie zarządzeń konkursowych z zakresu: pomocy społecznej oraz ochrony i promocji zdrowia na rok 2022.</w:t>
            </w:r>
          </w:p>
          <w:p w14:paraId="04D7AF23" w14:textId="77777777" w:rsidR="00907833" w:rsidRPr="00907833" w:rsidRDefault="00907833" w:rsidP="00907833">
            <w:pPr>
              <w:numPr>
                <w:ilvl w:val="0"/>
                <w:numId w:val="7"/>
              </w:numPr>
              <w:spacing w:after="0" w:line="256" w:lineRule="auto"/>
              <w:ind w:left="246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Obsługa realizacji „Programu profilaktyki i wczesnego wykrywania raka płuc osób zameldowanych na pobyt stały w Zakopanem”</w:t>
            </w:r>
            <w:r w:rsidRPr="0090783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61668650" w14:textId="77777777" w:rsidR="00907833" w:rsidRPr="00907833" w:rsidRDefault="00907833" w:rsidP="00907833">
            <w:pPr>
              <w:spacing w:after="0" w:line="256" w:lineRule="auto"/>
              <w:ind w:left="-114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988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81B5" w14:textId="77777777" w:rsidR="00907833" w:rsidRPr="00907833" w:rsidRDefault="00907833" w:rsidP="0090783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D09A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D357A65" w14:textId="77777777" w:rsidTr="008B4FE4">
        <w:trPr>
          <w:trHeight w:hRule="exact" w:val="5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2AF8" w14:textId="433F583E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1C5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Spotkanie z dyrektorami jednostek oświatowych i dyrektorem MOPS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5B4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5748" w14:textId="77777777" w:rsidR="00907833" w:rsidRPr="00907833" w:rsidRDefault="00907833" w:rsidP="0090783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07.12.2021</w:t>
            </w:r>
          </w:p>
          <w:p w14:paraId="3D01509B" w14:textId="77777777" w:rsidR="00907833" w:rsidRPr="00907833" w:rsidRDefault="00907833" w:rsidP="00907833">
            <w:pPr>
              <w:tabs>
                <w:tab w:val="num" w:pos="360"/>
              </w:tabs>
              <w:spacing w:after="0" w:line="240" w:lineRule="auto"/>
              <w:ind w:left="360" w:hanging="360"/>
              <w:contextualSpacing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14.12.2021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0FEA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B1B330F" w14:textId="77777777" w:rsidTr="008B4FE4">
        <w:trPr>
          <w:trHeight w:hRule="exact" w:val="1139"/>
        </w:trPr>
        <w:tc>
          <w:tcPr>
            <w:tcW w:w="991" w:type="dxa"/>
            <w:shd w:val="clear" w:color="auto" w:fill="auto"/>
            <w:vAlign w:val="center"/>
          </w:tcPr>
          <w:p w14:paraId="67A54E3B" w14:textId="14121F7D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3534" w:type="dxa"/>
            <w:shd w:val="clear" w:color="auto" w:fill="auto"/>
          </w:tcPr>
          <w:p w14:paraId="4BB7099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Przyjmowanie i obsługa wniosków </w:t>
            </w:r>
          </w:p>
          <w:p w14:paraId="47F7F61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o przydział lokalu mieszkalnego lub socjalnego z zasobu gminy, wniosków aktualizacyjnych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EA8C37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B5EC640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E87D48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70DAD469" w14:textId="77777777" w:rsidTr="008B4FE4">
        <w:trPr>
          <w:trHeight w:hRule="exact" w:val="1269"/>
        </w:trPr>
        <w:tc>
          <w:tcPr>
            <w:tcW w:w="991" w:type="dxa"/>
            <w:shd w:val="clear" w:color="auto" w:fill="auto"/>
            <w:vAlign w:val="center"/>
          </w:tcPr>
          <w:p w14:paraId="3D82A2B0" w14:textId="32D6179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534" w:type="dxa"/>
            <w:shd w:val="clear" w:color="auto" w:fill="auto"/>
          </w:tcPr>
          <w:p w14:paraId="57A8046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Współpraca z ZCE dotycząca mieszkańców w lokalach interwencyjnych, udzielenie informacji dot. możliwości wsparcia. </w:t>
            </w:r>
          </w:p>
          <w:p w14:paraId="63BE457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57C338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8D1DCEB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50E8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FF1A612" w14:textId="77777777" w:rsidTr="008B4FE4">
        <w:trPr>
          <w:trHeight w:hRule="exact" w:val="1131"/>
        </w:trPr>
        <w:tc>
          <w:tcPr>
            <w:tcW w:w="991" w:type="dxa"/>
            <w:shd w:val="clear" w:color="auto" w:fill="auto"/>
            <w:vAlign w:val="center"/>
          </w:tcPr>
          <w:p w14:paraId="1613C705" w14:textId="2CCF4EF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109.</w:t>
            </w:r>
          </w:p>
        </w:tc>
        <w:tc>
          <w:tcPr>
            <w:tcW w:w="3534" w:type="dxa"/>
            <w:shd w:val="clear" w:color="auto" w:fill="auto"/>
          </w:tcPr>
          <w:p w14:paraId="0FC6BC7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Weryfikacja spełniania przez uczniów w wieku 16-18 lat obowiązku nauki  - rocznik 2005 i 2006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63A180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DB86763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3063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0E6735C" w14:textId="77777777" w:rsidTr="008B4FE4">
        <w:trPr>
          <w:trHeight w:hRule="exact" w:val="708"/>
        </w:trPr>
        <w:tc>
          <w:tcPr>
            <w:tcW w:w="991" w:type="dxa"/>
            <w:shd w:val="clear" w:color="auto" w:fill="auto"/>
            <w:vAlign w:val="center"/>
          </w:tcPr>
          <w:p w14:paraId="047CEEC3" w14:textId="4C278EB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3534" w:type="dxa"/>
            <w:shd w:val="clear" w:color="auto" w:fill="auto"/>
          </w:tcPr>
          <w:p w14:paraId="47E069B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Nadzór nad poprawnością wypłat przez szkoły stypendiów szkolnych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745224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Zakończono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2417EA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10.12 2021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A4734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79428F3" w14:textId="77777777" w:rsidTr="008B4FE4">
        <w:trPr>
          <w:trHeight w:hRule="exact" w:val="1155"/>
        </w:trPr>
        <w:tc>
          <w:tcPr>
            <w:tcW w:w="991" w:type="dxa"/>
            <w:shd w:val="clear" w:color="auto" w:fill="auto"/>
            <w:vAlign w:val="center"/>
          </w:tcPr>
          <w:p w14:paraId="13E46CBD" w14:textId="172BF831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111.</w:t>
            </w:r>
          </w:p>
        </w:tc>
        <w:tc>
          <w:tcPr>
            <w:tcW w:w="3534" w:type="dxa"/>
            <w:shd w:val="clear" w:color="auto" w:fill="auto"/>
          </w:tcPr>
          <w:p w14:paraId="3D2C39B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Zbieranie i weryfikowanie sprawozdań z podległych jednostek oświatowych dot. wypłaty stypendiów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4B018D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2B6FD99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BC793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D552BCE" w14:textId="77777777" w:rsidTr="008B4FE4">
        <w:trPr>
          <w:trHeight w:hRule="exact" w:val="578"/>
        </w:trPr>
        <w:tc>
          <w:tcPr>
            <w:tcW w:w="991" w:type="dxa"/>
            <w:shd w:val="clear" w:color="auto" w:fill="auto"/>
            <w:vAlign w:val="center"/>
          </w:tcPr>
          <w:p w14:paraId="29F39DE3" w14:textId="79797EC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112.</w:t>
            </w:r>
          </w:p>
        </w:tc>
        <w:tc>
          <w:tcPr>
            <w:tcW w:w="3534" w:type="dxa"/>
            <w:shd w:val="clear" w:color="auto" w:fill="auto"/>
          </w:tcPr>
          <w:p w14:paraId="01FCDC5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Archiwizacja dokumentacji wydziałowej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C9EBFE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1345B15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Listopad, grudzień 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70985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C073A37" w14:textId="77777777" w:rsidTr="008B4FE4">
        <w:trPr>
          <w:trHeight w:hRule="exact" w:val="719"/>
        </w:trPr>
        <w:tc>
          <w:tcPr>
            <w:tcW w:w="991" w:type="dxa"/>
            <w:shd w:val="clear" w:color="auto" w:fill="auto"/>
            <w:vAlign w:val="center"/>
          </w:tcPr>
          <w:p w14:paraId="677E344F" w14:textId="62EF55C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113.</w:t>
            </w:r>
          </w:p>
        </w:tc>
        <w:tc>
          <w:tcPr>
            <w:tcW w:w="3534" w:type="dxa"/>
            <w:shd w:val="clear" w:color="auto" w:fill="auto"/>
          </w:tcPr>
          <w:p w14:paraId="6FA9968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Przekazanie dotacji dla niepublicznego żłobka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801E05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Zakończono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B073A59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06.12.2021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5647A4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62D498F" w14:textId="77777777" w:rsidTr="008B4FE4">
        <w:trPr>
          <w:trHeight w:hRule="exact" w:val="3268"/>
        </w:trPr>
        <w:tc>
          <w:tcPr>
            <w:tcW w:w="991" w:type="dxa"/>
            <w:shd w:val="clear" w:color="auto" w:fill="auto"/>
            <w:vAlign w:val="center"/>
          </w:tcPr>
          <w:p w14:paraId="6C512F70" w14:textId="484D5811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114.</w:t>
            </w:r>
          </w:p>
        </w:tc>
        <w:tc>
          <w:tcPr>
            <w:tcW w:w="3534" w:type="dxa"/>
            <w:shd w:val="clear" w:color="auto" w:fill="auto"/>
          </w:tcPr>
          <w:p w14:paraId="0195C56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Miesięczne rozliczenie wykorzystania środków finansowych i zapotrzebowanie na środki finansowe w dziale 851, rozdział 85156 par. 2010 - UCZNIOWIE zgodnie z art. 66 ust. 1 pkt 17 i 18 ustawy o świadczeniach opieki zdrowotnej finansowanych ze środków publicznych, niepodlegających obowiązkowi ubezpieczenia zdrowotnego z innego tytułu - APLIKACJA CAS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9C3325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0704F9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24.11.2021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A91F93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42C41CB" w14:textId="77777777" w:rsidTr="008B4FE4">
        <w:trPr>
          <w:trHeight w:hRule="exact" w:val="1840"/>
        </w:trPr>
        <w:tc>
          <w:tcPr>
            <w:tcW w:w="991" w:type="dxa"/>
            <w:shd w:val="clear" w:color="auto" w:fill="auto"/>
            <w:vAlign w:val="center"/>
          </w:tcPr>
          <w:p w14:paraId="526BBB67" w14:textId="47365CCE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3534" w:type="dxa"/>
            <w:shd w:val="clear" w:color="auto" w:fill="auto"/>
          </w:tcPr>
          <w:p w14:paraId="0A01511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Przekazywanie informacji o częściowym lub całkowitym zawieszeniu funkcjonowania instytucji opieki nad dziećmi w wieku do lat 3 wynikającymi z sytuacji epidemiologicznej - APLIKACJA CAS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F8F82D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F9B5C80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26.11.2021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389801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F32D918" w14:textId="77777777" w:rsidTr="008B4FE4">
        <w:trPr>
          <w:trHeight w:hRule="exact" w:val="846"/>
        </w:trPr>
        <w:tc>
          <w:tcPr>
            <w:tcW w:w="991" w:type="dxa"/>
            <w:shd w:val="clear" w:color="auto" w:fill="auto"/>
            <w:vAlign w:val="center"/>
          </w:tcPr>
          <w:p w14:paraId="20E4E403" w14:textId="7080A4AC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3534" w:type="dxa"/>
            <w:shd w:val="clear" w:color="auto" w:fill="auto"/>
          </w:tcPr>
          <w:p w14:paraId="080C03B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Współorganizacja i udział pracowników wydziału w Zakopiańskich Mikołajkach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FF70E9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Zrealizowano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3F6CC62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04.12.2021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BA12C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7BD567E7" w14:textId="77777777" w:rsidTr="008B4FE4">
        <w:trPr>
          <w:trHeight w:hRule="exact" w:val="1128"/>
        </w:trPr>
        <w:tc>
          <w:tcPr>
            <w:tcW w:w="991" w:type="dxa"/>
            <w:shd w:val="clear" w:color="auto" w:fill="auto"/>
            <w:vAlign w:val="center"/>
          </w:tcPr>
          <w:p w14:paraId="3CBF4BD4" w14:textId="6E5DAEF2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3534" w:type="dxa"/>
            <w:shd w:val="clear" w:color="auto" w:fill="auto"/>
          </w:tcPr>
          <w:p w14:paraId="11CCE34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Wydawanie druków ERP-7 oraz świadectw pracy dla byłych pracowników ze zlikwidowanych placówek oświatowych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C36E2E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  <w:p w14:paraId="60AC34F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978378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Listopad,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F7FDEE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0E5E862" w14:textId="77777777" w:rsidTr="008B4FE4">
        <w:trPr>
          <w:trHeight w:hRule="exact" w:val="850"/>
        </w:trPr>
        <w:tc>
          <w:tcPr>
            <w:tcW w:w="991" w:type="dxa"/>
            <w:shd w:val="clear" w:color="auto" w:fill="auto"/>
            <w:vAlign w:val="center"/>
          </w:tcPr>
          <w:p w14:paraId="44FFFDF5" w14:textId="43E44A8A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118.</w:t>
            </w:r>
          </w:p>
        </w:tc>
        <w:tc>
          <w:tcPr>
            <w:tcW w:w="3534" w:type="dxa"/>
            <w:shd w:val="clear" w:color="auto" w:fill="auto"/>
          </w:tcPr>
          <w:p w14:paraId="2BBE6F5B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sz w:val="20"/>
                <w:szCs w:val="20"/>
              </w:rPr>
              <w:t>Weryfikacja i zatwierdzanie aneksów do  arkuszy organizacyjnych jednostek oświatowych na rok szkolny 2021/2022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3C2B73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FFCC6C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2806F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B969F91" w14:textId="77777777" w:rsidTr="008B4FE4">
        <w:trPr>
          <w:trHeight w:hRule="exact" w:val="1861"/>
        </w:trPr>
        <w:tc>
          <w:tcPr>
            <w:tcW w:w="991" w:type="dxa"/>
            <w:shd w:val="clear" w:color="auto" w:fill="auto"/>
            <w:vAlign w:val="center"/>
          </w:tcPr>
          <w:p w14:paraId="4F10CB12" w14:textId="1A883110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3534" w:type="dxa"/>
            <w:shd w:val="clear" w:color="auto" w:fill="auto"/>
          </w:tcPr>
          <w:p w14:paraId="524B58B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Przyznawanie dodatkowych godzin zajęć dydaktycznych dla dzieci i młodzieży z jednostek oświatowych prowadzonych przez Gminę Miasto Zakopane – wynikających z orzeczeń i opinii PPP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F9742E4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8EDF992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C409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CEAFF7F" w14:textId="77777777" w:rsidTr="008B4FE4">
        <w:trPr>
          <w:trHeight w:hRule="exact" w:val="1135"/>
        </w:trPr>
        <w:tc>
          <w:tcPr>
            <w:tcW w:w="991" w:type="dxa"/>
            <w:shd w:val="clear" w:color="auto" w:fill="auto"/>
            <w:vAlign w:val="center"/>
          </w:tcPr>
          <w:p w14:paraId="0C747F28" w14:textId="53D71E8C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120.</w:t>
            </w:r>
          </w:p>
        </w:tc>
        <w:tc>
          <w:tcPr>
            <w:tcW w:w="3534" w:type="dxa"/>
            <w:shd w:val="clear" w:color="auto" w:fill="auto"/>
          </w:tcPr>
          <w:p w14:paraId="6C3ED03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 xml:space="preserve"> Sprawdzono i sporządzono zbiorcze zestawienie  sprawozdań - za  miesiąc październik i listopad  2021  rok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0C687A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B4FCC98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Listopad,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8A767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4F96A10" w14:textId="77777777" w:rsidTr="008B4FE4">
        <w:trPr>
          <w:trHeight w:hRule="exact" w:val="1556"/>
        </w:trPr>
        <w:tc>
          <w:tcPr>
            <w:tcW w:w="991" w:type="dxa"/>
            <w:shd w:val="clear" w:color="auto" w:fill="auto"/>
            <w:vAlign w:val="center"/>
          </w:tcPr>
          <w:p w14:paraId="6E58863F" w14:textId="558779F2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121.</w:t>
            </w:r>
          </w:p>
        </w:tc>
        <w:tc>
          <w:tcPr>
            <w:tcW w:w="3534" w:type="dxa"/>
            <w:shd w:val="clear" w:color="auto" w:fill="auto"/>
          </w:tcPr>
          <w:p w14:paraId="55231A4B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Obliczono wysokość dotacji dla Publicznej Katolickiej Szkoły Podstawowej za miesiąc grudzień  2021 roku i przekazano do Wydziału Finansowo – Budżetowego celem przekazania do  jednostki.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EB48F6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FED57C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E2BF7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C3B6C5A" w14:textId="77777777" w:rsidTr="008B4FE4">
        <w:trPr>
          <w:trHeight w:hRule="exact" w:val="1004"/>
        </w:trPr>
        <w:tc>
          <w:tcPr>
            <w:tcW w:w="991" w:type="dxa"/>
            <w:shd w:val="clear" w:color="auto" w:fill="auto"/>
            <w:vAlign w:val="center"/>
          </w:tcPr>
          <w:p w14:paraId="5F66BEA7" w14:textId="70D02510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122.</w:t>
            </w:r>
          </w:p>
        </w:tc>
        <w:tc>
          <w:tcPr>
            <w:tcW w:w="3534" w:type="dxa"/>
            <w:shd w:val="clear" w:color="auto" w:fill="auto"/>
          </w:tcPr>
          <w:p w14:paraId="03ACFA84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Rozstrzygnięcie konkursów, zorganizowanie „Zakopiańskich Mikołajek”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E13585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731F3C0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60F248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147A749" w14:textId="77777777" w:rsidTr="008B4FE4">
        <w:trPr>
          <w:trHeight w:hRule="exact" w:val="990"/>
        </w:trPr>
        <w:tc>
          <w:tcPr>
            <w:tcW w:w="991" w:type="dxa"/>
            <w:shd w:val="clear" w:color="auto" w:fill="auto"/>
            <w:vAlign w:val="center"/>
          </w:tcPr>
          <w:p w14:paraId="6EB89B60" w14:textId="045E2CEA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123.</w:t>
            </w:r>
          </w:p>
        </w:tc>
        <w:tc>
          <w:tcPr>
            <w:tcW w:w="3534" w:type="dxa"/>
            <w:shd w:val="clear" w:color="auto" w:fill="auto"/>
          </w:tcPr>
          <w:p w14:paraId="3B2DAB2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Realizacja programu „Laboratoria Przyszłości” – pozyskanie środków w wysokości 567 600 zł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20D06E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8CEF482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6ED3B" w14:textId="77777777" w:rsidR="00907833" w:rsidRPr="00907833" w:rsidRDefault="00907833" w:rsidP="00907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7B220F4" w14:textId="77777777" w:rsidTr="008B4FE4">
        <w:trPr>
          <w:trHeight w:hRule="exact" w:val="1131"/>
        </w:trPr>
        <w:tc>
          <w:tcPr>
            <w:tcW w:w="991" w:type="dxa"/>
            <w:shd w:val="clear" w:color="auto" w:fill="auto"/>
            <w:vAlign w:val="center"/>
          </w:tcPr>
          <w:p w14:paraId="54E94D7F" w14:textId="34792BBD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124.</w:t>
            </w:r>
          </w:p>
        </w:tc>
        <w:tc>
          <w:tcPr>
            <w:tcW w:w="3534" w:type="dxa"/>
            <w:shd w:val="clear" w:color="auto" w:fill="auto"/>
          </w:tcPr>
          <w:p w14:paraId="154EE0E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Zweryfikowano i naniesiono przekazane dane z placówek niepublicznych o liczbie dzieci w m-c XII do zbiorczego wykazu.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E16904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2A9BA8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659281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71EE0DC" w14:textId="77777777" w:rsidTr="008B4FE4">
        <w:trPr>
          <w:trHeight w:hRule="exact" w:val="1686"/>
        </w:trPr>
        <w:tc>
          <w:tcPr>
            <w:tcW w:w="991" w:type="dxa"/>
            <w:shd w:val="clear" w:color="auto" w:fill="auto"/>
            <w:vAlign w:val="center"/>
          </w:tcPr>
          <w:p w14:paraId="27A6EC10" w14:textId="35A7B6A6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125.</w:t>
            </w:r>
          </w:p>
        </w:tc>
        <w:tc>
          <w:tcPr>
            <w:tcW w:w="3534" w:type="dxa"/>
            <w:shd w:val="clear" w:color="auto" w:fill="auto"/>
          </w:tcPr>
          <w:p w14:paraId="49BAD6D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Obliczono wysokość dotacji za miesiąc listopad i grudzień 2021 roku i przekazano do Wydziału Finansowo – Budżetowego celem przelania środków do  placówek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FD1A6D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8FA55AE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Listopad,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5CA4E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3E05151" w14:textId="77777777" w:rsidTr="008B4FE4">
        <w:trPr>
          <w:trHeight w:hRule="exact" w:val="1436"/>
        </w:trPr>
        <w:tc>
          <w:tcPr>
            <w:tcW w:w="991" w:type="dxa"/>
            <w:shd w:val="clear" w:color="auto" w:fill="auto"/>
            <w:vAlign w:val="center"/>
          </w:tcPr>
          <w:p w14:paraId="06A53F8D" w14:textId="69B2125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126.</w:t>
            </w:r>
          </w:p>
        </w:tc>
        <w:tc>
          <w:tcPr>
            <w:tcW w:w="3534" w:type="dxa"/>
            <w:shd w:val="clear" w:color="auto" w:fill="auto"/>
          </w:tcPr>
          <w:p w14:paraId="0C83BFB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 xml:space="preserve">Zweryfikowano i uzgodniono  zmiany w planie finansowym  na koniec października i listopada 2021 roku ze szkołami i wydziałem finansowym </w:t>
            </w:r>
            <w:r w:rsidRPr="009078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urzędu.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55EB1D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Zrealizowano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CDA31B9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Listopad,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22FCB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E0D29CD" w14:textId="77777777" w:rsidTr="008B4FE4">
        <w:trPr>
          <w:trHeight w:hRule="exact" w:val="1152"/>
        </w:trPr>
        <w:tc>
          <w:tcPr>
            <w:tcW w:w="991" w:type="dxa"/>
            <w:shd w:val="clear" w:color="auto" w:fill="auto"/>
            <w:vAlign w:val="center"/>
          </w:tcPr>
          <w:p w14:paraId="3F9C70B6" w14:textId="7A53493F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127.</w:t>
            </w:r>
          </w:p>
        </w:tc>
        <w:tc>
          <w:tcPr>
            <w:tcW w:w="3534" w:type="dxa"/>
            <w:shd w:val="clear" w:color="auto" w:fill="auto"/>
          </w:tcPr>
          <w:p w14:paraId="6F9CB94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 xml:space="preserve">Przygotowano  wnioski o zmianach - przesunięciach w planach poszczególnych jednostek według aktualnych potrzeb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A7BC2D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8EF607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3A5D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F4AF88B" w14:textId="77777777" w:rsidTr="008B4FE4">
        <w:trPr>
          <w:trHeight w:hRule="exact" w:val="1125"/>
        </w:trPr>
        <w:tc>
          <w:tcPr>
            <w:tcW w:w="991" w:type="dxa"/>
            <w:shd w:val="clear" w:color="auto" w:fill="auto"/>
            <w:vAlign w:val="center"/>
          </w:tcPr>
          <w:p w14:paraId="3A098660" w14:textId="33C5F5A3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128.</w:t>
            </w:r>
          </w:p>
        </w:tc>
        <w:tc>
          <w:tcPr>
            <w:tcW w:w="3534" w:type="dxa"/>
            <w:shd w:val="clear" w:color="auto" w:fill="auto"/>
          </w:tcPr>
          <w:p w14:paraId="1A74E6B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 xml:space="preserve">Weryfikacja danych i obliczenia  aktualizacji podstawowej kwoty dotacji dla przedszkoli, i oddziału przedszkolnego  w roku 2021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1C4E70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9DF055A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DD2E6E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169D7A5" w14:textId="77777777" w:rsidTr="008B4FE4">
        <w:trPr>
          <w:trHeight w:hRule="exact" w:val="858"/>
        </w:trPr>
        <w:tc>
          <w:tcPr>
            <w:tcW w:w="991" w:type="dxa"/>
            <w:shd w:val="clear" w:color="auto" w:fill="auto"/>
            <w:vAlign w:val="center"/>
          </w:tcPr>
          <w:p w14:paraId="3A2DCA62" w14:textId="097EE8E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129.</w:t>
            </w:r>
          </w:p>
        </w:tc>
        <w:tc>
          <w:tcPr>
            <w:tcW w:w="3534" w:type="dxa"/>
            <w:shd w:val="clear" w:color="auto" w:fill="auto"/>
          </w:tcPr>
          <w:p w14:paraId="09B9DBE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 xml:space="preserve">Obliczenie wysokości dotacji po aktualizacji dla placówek niepublicznych 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A371A7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F00363A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D42D5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5B593DD" w14:textId="77777777" w:rsidTr="008B4FE4">
        <w:trPr>
          <w:trHeight w:hRule="exact" w:val="1423"/>
        </w:trPr>
        <w:tc>
          <w:tcPr>
            <w:tcW w:w="991" w:type="dxa"/>
            <w:shd w:val="clear" w:color="auto" w:fill="auto"/>
            <w:vAlign w:val="center"/>
          </w:tcPr>
          <w:p w14:paraId="1482AEEF" w14:textId="1DFE91C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130.</w:t>
            </w:r>
          </w:p>
        </w:tc>
        <w:tc>
          <w:tcPr>
            <w:tcW w:w="3534" w:type="dxa"/>
            <w:shd w:val="clear" w:color="auto" w:fill="auto"/>
          </w:tcPr>
          <w:p w14:paraId="747DC01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Przyjmowanie i obsługa – weryfikacja -  wniosków o pomoc zdrowotna dla nauczycieli , nauczycieli emerytów i rencistów – wpłynęło 38 wniosków.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73E43B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AB785F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C069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0E6C95E7" w14:textId="77777777" w:rsidTr="008B4FE4">
        <w:trPr>
          <w:trHeight w:hRule="exact" w:val="1273"/>
        </w:trPr>
        <w:tc>
          <w:tcPr>
            <w:tcW w:w="991" w:type="dxa"/>
            <w:shd w:val="clear" w:color="auto" w:fill="auto"/>
            <w:vAlign w:val="center"/>
          </w:tcPr>
          <w:p w14:paraId="01F66A5E" w14:textId="41BDE82E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131.</w:t>
            </w:r>
          </w:p>
        </w:tc>
        <w:tc>
          <w:tcPr>
            <w:tcW w:w="3534" w:type="dxa"/>
            <w:shd w:val="clear" w:color="auto" w:fill="auto"/>
          </w:tcPr>
          <w:p w14:paraId="655B4CE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Przekazanie subwencji i środków finansowych na bieżące wydatki  do szkół i przedszkoli – uzgodnienia dotyczące zamknięcia roku budżetowego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AA1E89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0652CA5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E818C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0256F9D5" w14:textId="77777777" w:rsidTr="008B4FE4">
        <w:trPr>
          <w:trHeight w:hRule="exact" w:val="838"/>
        </w:trPr>
        <w:tc>
          <w:tcPr>
            <w:tcW w:w="991" w:type="dxa"/>
            <w:shd w:val="clear" w:color="auto" w:fill="auto"/>
            <w:vAlign w:val="center"/>
          </w:tcPr>
          <w:p w14:paraId="76BF81AD" w14:textId="2A02A662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132.</w:t>
            </w:r>
          </w:p>
        </w:tc>
        <w:tc>
          <w:tcPr>
            <w:tcW w:w="3534" w:type="dxa"/>
            <w:shd w:val="clear" w:color="auto" w:fill="auto"/>
          </w:tcPr>
          <w:p w14:paraId="2BDEC3FB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Uzgodnienia z placówkami niepublicznymi, - liczby dzieci, wysokości dotacji - rozliczenia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C11510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F5E08A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7FC93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C831EDE" w14:textId="77777777" w:rsidTr="008B4FE4">
        <w:trPr>
          <w:trHeight w:hRule="exact" w:val="710"/>
        </w:trPr>
        <w:tc>
          <w:tcPr>
            <w:tcW w:w="991" w:type="dxa"/>
            <w:shd w:val="clear" w:color="auto" w:fill="auto"/>
            <w:vAlign w:val="center"/>
          </w:tcPr>
          <w:p w14:paraId="5DBB125B" w14:textId="30A7FB3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133.</w:t>
            </w:r>
          </w:p>
        </w:tc>
        <w:tc>
          <w:tcPr>
            <w:tcW w:w="3534" w:type="dxa"/>
            <w:shd w:val="clear" w:color="auto" w:fill="auto"/>
          </w:tcPr>
          <w:p w14:paraId="6CBC0CD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  <w:color w:val="000000"/>
              </w:rPr>
              <w:t>Prace związane z projektem budżetu na 2022 rok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544A404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554EB1F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CCA8C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0F996ED1" w14:textId="77777777" w:rsidTr="008B4FE4">
        <w:trPr>
          <w:trHeight w:hRule="exact" w:val="1569"/>
        </w:trPr>
        <w:tc>
          <w:tcPr>
            <w:tcW w:w="991" w:type="dxa"/>
            <w:shd w:val="clear" w:color="auto" w:fill="auto"/>
            <w:vAlign w:val="center"/>
          </w:tcPr>
          <w:p w14:paraId="7D442BD2" w14:textId="72E619F9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134.</w:t>
            </w:r>
          </w:p>
        </w:tc>
        <w:tc>
          <w:tcPr>
            <w:tcW w:w="3534" w:type="dxa"/>
            <w:shd w:val="clear" w:color="auto" w:fill="auto"/>
          </w:tcPr>
          <w:p w14:paraId="3B521D3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Przyjmowanie i weryfikacja wniosków  oraz wydawanie decyzji na dofinansowanie kosztów kształcenia młodocianych pracowników w ramach pomocy de </w:t>
            </w:r>
            <w:proofErr w:type="spellStart"/>
            <w:r w:rsidRPr="00907833">
              <w:rPr>
                <w:rFonts w:ascii="Times New Roman" w:eastAsia="Calibri" w:hAnsi="Times New Roman" w:cs="Times New Roman"/>
              </w:rPr>
              <w:t>minimis</w:t>
            </w:r>
            <w:proofErr w:type="spellEnd"/>
            <w:r w:rsidRPr="009078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83684B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E8D545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 –grudzień 2021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A5A5D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B380F8D" w14:textId="77777777" w:rsidTr="008B4FE4">
        <w:trPr>
          <w:trHeight w:hRule="exact" w:val="1140"/>
        </w:trPr>
        <w:tc>
          <w:tcPr>
            <w:tcW w:w="991" w:type="dxa"/>
            <w:shd w:val="clear" w:color="auto" w:fill="auto"/>
            <w:vAlign w:val="center"/>
          </w:tcPr>
          <w:p w14:paraId="0C3CF0EA" w14:textId="04AC200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135.</w:t>
            </w:r>
          </w:p>
        </w:tc>
        <w:tc>
          <w:tcPr>
            <w:tcW w:w="3534" w:type="dxa"/>
            <w:shd w:val="clear" w:color="auto" w:fill="auto"/>
          </w:tcPr>
          <w:p w14:paraId="18F3023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A8130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Sporządzanie sprawozdań dot. udzielonej pomocy de </w:t>
            </w:r>
            <w:proofErr w:type="spellStart"/>
            <w:r w:rsidRPr="00907833">
              <w:rPr>
                <w:rFonts w:ascii="Times New Roman" w:eastAsia="Calibri" w:hAnsi="Times New Roman" w:cs="Times New Roman"/>
              </w:rPr>
              <w:t>minimis</w:t>
            </w:r>
            <w:proofErr w:type="spellEnd"/>
            <w:r w:rsidRPr="00907833">
              <w:rPr>
                <w:rFonts w:ascii="Times New Roman" w:eastAsia="Calibri" w:hAnsi="Times New Roman" w:cs="Times New Roman"/>
              </w:rPr>
              <w:t xml:space="preserve"> – program SHRIMP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3EFC03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FAE372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85C088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78285FBA" w14:textId="77777777" w:rsidTr="008B4FE4">
        <w:trPr>
          <w:trHeight w:hRule="exact" w:val="1417"/>
        </w:trPr>
        <w:tc>
          <w:tcPr>
            <w:tcW w:w="991" w:type="dxa"/>
            <w:shd w:val="clear" w:color="auto" w:fill="auto"/>
            <w:vAlign w:val="center"/>
          </w:tcPr>
          <w:p w14:paraId="40B96E83" w14:textId="5FF3CF45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136.</w:t>
            </w:r>
          </w:p>
        </w:tc>
        <w:tc>
          <w:tcPr>
            <w:tcW w:w="3534" w:type="dxa"/>
            <w:shd w:val="clear" w:color="auto" w:fill="auto"/>
          </w:tcPr>
          <w:p w14:paraId="24D16CB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14442C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Sporządzenie sprawozdania wydatkowanych środków z Funduszu Pracy dla Kuratorium Oświaty w Krakowie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2C2C32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4C4A5FA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1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202B43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95DB195" w14:textId="77777777" w:rsidTr="008B4FE4">
        <w:trPr>
          <w:trHeight w:hRule="exact" w:val="1990"/>
        </w:trPr>
        <w:tc>
          <w:tcPr>
            <w:tcW w:w="991" w:type="dxa"/>
            <w:shd w:val="clear" w:color="auto" w:fill="auto"/>
            <w:vAlign w:val="center"/>
          </w:tcPr>
          <w:p w14:paraId="3FED4E92" w14:textId="3FBB3A8B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137.</w:t>
            </w:r>
          </w:p>
        </w:tc>
        <w:tc>
          <w:tcPr>
            <w:tcW w:w="3534" w:type="dxa"/>
            <w:shd w:val="clear" w:color="auto" w:fill="auto"/>
          </w:tcPr>
          <w:p w14:paraId="0DEC0E7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Prace związane z rozliczeniem dotacji celowej na zakup podręczników, materiałów edukacyjnych i materiałów ćwiczeniowych  przyznanej dla szkół podstawowych publicznych i niepublicznych w 2021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3F45D8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0B5AE08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2518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CAB89E0" w14:textId="77777777" w:rsidTr="008B4FE4">
        <w:trPr>
          <w:trHeight w:hRule="exact" w:val="1551"/>
        </w:trPr>
        <w:tc>
          <w:tcPr>
            <w:tcW w:w="991" w:type="dxa"/>
            <w:shd w:val="clear" w:color="auto" w:fill="auto"/>
            <w:vAlign w:val="center"/>
          </w:tcPr>
          <w:p w14:paraId="2A72744D" w14:textId="4929322F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138.</w:t>
            </w:r>
          </w:p>
        </w:tc>
        <w:tc>
          <w:tcPr>
            <w:tcW w:w="3534" w:type="dxa"/>
            <w:shd w:val="clear" w:color="auto" w:fill="auto"/>
          </w:tcPr>
          <w:p w14:paraId="03E4794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Rozliczenie przyznanego dofinansowania w ramach rządowego programu tzw. „Wyprawki szkolnej” dla uczniów niepełnosprawnych  ze szkół ponadpodstawowych w 2021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F0D615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F5B8065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599B67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A50B950" w14:textId="77777777" w:rsidTr="008B4FE4">
        <w:trPr>
          <w:trHeight w:hRule="exact" w:val="1416"/>
        </w:trPr>
        <w:tc>
          <w:tcPr>
            <w:tcW w:w="991" w:type="dxa"/>
            <w:shd w:val="clear" w:color="auto" w:fill="auto"/>
            <w:vAlign w:val="center"/>
          </w:tcPr>
          <w:p w14:paraId="7BD5067A" w14:textId="5D9BD222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139.</w:t>
            </w:r>
          </w:p>
        </w:tc>
        <w:tc>
          <w:tcPr>
            <w:tcW w:w="3534" w:type="dxa"/>
            <w:shd w:val="clear" w:color="auto" w:fill="auto"/>
          </w:tcPr>
          <w:p w14:paraId="366667B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SIO – weryfikacja danych dot. wychowania przedszkolnego według stanu na 30.09.2021 do 10.12.2021 w ramach których zostaje przyznana dotacja przedszkolna na rok 2022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1A49E0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34F839A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89DF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7BBE3353" w14:textId="77777777" w:rsidTr="008B4FE4">
        <w:trPr>
          <w:trHeight w:hRule="exact" w:val="1153"/>
        </w:trPr>
        <w:tc>
          <w:tcPr>
            <w:tcW w:w="991" w:type="dxa"/>
            <w:shd w:val="clear" w:color="auto" w:fill="auto"/>
            <w:vAlign w:val="center"/>
          </w:tcPr>
          <w:p w14:paraId="15E20ED4" w14:textId="18EB7711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140.</w:t>
            </w:r>
          </w:p>
        </w:tc>
        <w:tc>
          <w:tcPr>
            <w:tcW w:w="3534" w:type="dxa"/>
            <w:shd w:val="clear" w:color="auto" w:fill="auto"/>
          </w:tcPr>
          <w:p w14:paraId="1C5F898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Obciążenie finansowe obcych gmin za dzieci zamieszkałe na ich terenie uczęszczające do przedszkoli na terenie Zakopanego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82C91F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0E92706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 2021</w:t>
            </w:r>
          </w:p>
          <w:p w14:paraId="0B8AC6AF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F4CF3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A796ADD" w14:textId="77777777" w:rsidTr="008B4FE4">
        <w:trPr>
          <w:trHeight w:hRule="exact" w:val="1279"/>
        </w:trPr>
        <w:tc>
          <w:tcPr>
            <w:tcW w:w="991" w:type="dxa"/>
            <w:shd w:val="clear" w:color="auto" w:fill="auto"/>
            <w:vAlign w:val="center"/>
          </w:tcPr>
          <w:p w14:paraId="4AC40477" w14:textId="76ED8717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141.</w:t>
            </w:r>
          </w:p>
        </w:tc>
        <w:tc>
          <w:tcPr>
            <w:tcW w:w="3534" w:type="dxa"/>
            <w:shd w:val="clear" w:color="auto" w:fill="auto"/>
          </w:tcPr>
          <w:p w14:paraId="5CEC393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Obciążenie finansowe obcych gmin za dzieci zamieszkałe na ich terenie uczęszczające do przedszkoli na terenie Zakopanego oraz dokonanie korekt za okres I – X</w:t>
            </w:r>
          </w:p>
          <w:p w14:paraId="6D5D14E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6F8CFA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242B70C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75137D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C6256DD" w14:textId="77777777" w:rsidTr="008B4FE4">
        <w:trPr>
          <w:trHeight w:hRule="exact" w:val="1838"/>
        </w:trPr>
        <w:tc>
          <w:tcPr>
            <w:tcW w:w="991" w:type="dxa"/>
            <w:shd w:val="clear" w:color="auto" w:fill="auto"/>
            <w:vAlign w:val="center"/>
          </w:tcPr>
          <w:p w14:paraId="7F0592EC" w14:textId="590F3276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3E2647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Przyjmowanie i obsługa wniosków </w:t>
            </w:r>
            <w:r w:rsidRPr="00907833">
              <w:rPr>
                <w:rFonts w:ascii="Times New Roman" w:eastAsia="Calibri" w:hAnsi="Times New Roman" w:cs="Times New Roman"/>
              </w:rPr>
              <w:br/>
              <w:t>o przydział lokalu mieszkalnego lub socjalnego z zasobu gminy, wniosków aktualizacyjnych oraz wizje w terenie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F35F9E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4C0313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–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CC3DA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B15C32D" w14:textId="77777777" w:rsidTr="008B4FE4">
        <w:trPr>
          <w:trHeight w:hRule="exact" w:val="1409"/>
        </w:trPr>
        <w:tc>
          <w:tcPr>
            <w:tcW w:w="991" w:type="dxa"/>
            <w:shd w:val="clear" w:color="auto" w:fill="auto"/>
            <w:vAlign w:val="center"/>
          </w:tcPr>
          <w:p w14:paraId="23AB3FDE" w14:textId="6233AF21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BBDEA7B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Weryfikacja wniosków o zamianę lokalu. Monitorowanie bieżącej sytuacji dotyczącej zamian lokali zasobu gminnego. Wysyłka zaktualizowanej listy zamian osobom zainteresowanym. </w:t>
            </w:r>
          </w:p>
          <w:p w14:paraId="3FD971C9" w14:textId="77777777" w:rsidR="00907833" w:rsidRPr="00907833" w:rsidRDefault="00907833" w:rsidP="00907833">
            <w:pPr>
              <w:spacing w:after="0" w:line="256" w:lineRule="auto"/>
              <w:ind w:firstLine="107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3EF04A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3929CA9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W trakcie realizacji </w:t>
            </w:r>
          </w:p>
          <w:p w14:paraId="3A90F45C" w14:textId="77777777" w:rsidR="00907833" w:rsidRPr="00907833" w:rsidRDefault="00907833" w:rsidP="00907833">
            <w:pPr>
              <w:spacing w:after="0" w:line="256" w:lineRule="auto"/>
              <w:ind w:firstLine="107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5FB35A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62567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4B6CF61" w14:textId="77777777" w:rsidTr="008B4FE4">
        <w:trPr>
          <w:trHeight w:hRule="exact" w:val="734"/>
        </w:trPr>
        <w:tc>
          <w:tcPr>
            <w:tcW w:w="991" w:type="dxa"/>
            <w:shd w:val="clear" w:color="auto" w:fill="auto"/>
            <w:vAlign w:val="center"/>
          </w:tcPr>
          <w:p w14:paraId="7CED5868" w14:textId="08D1456A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A7D0C94" w14:textId="77777777" w:rsidR="002A4ED2" w:rsidRDefault="002A4ED2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8657D6D" w14:textId="589C2D2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Posiedzenia Komisji Mieszkaniowej</w:t>
            </w:r>
          </w:p>
          <w:p w14:paraId="28898AF4" w14:textId="77777777" w:rsidR="00907833" w:rsidRPr="00907833" w:rsidRDefault="00907833" w:rsidP="00907833">
            <w:pPr>
              <w:spacing w:after="0" w:line="256" w:lineRule="auto"/>
              <w:ind w:firstLine="107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FA469A3" w14:textId="77777777" w:rsidR="00907833" w:rsidRPr="00907833" w:rsidRDefault="00907833" w:rsidP="00907833">
            <w:pPr>
              <w:spacing w:after="0" w:line="256" w:lineRule="auto"/>
              <w:ind w:firstLine="107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2175787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29C514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1E763B8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03.12.2021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E94989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4A4D5F2" w14:textId="77777777" w:rsidTr="008B4FE4">
        <w:trPr>
          <w:trHeight w:hRule="exact" w:val="1274"/>
        </w:trPr>
        <w:tc>
          <w:tcPr>
            <w:tcW w:w="991" w:type="dxa"/>
            <w:shd w:val="clear" w:color="auto" w:fill="auto"/>
            <w:vAlign w:val="center"/>
          </w:tcPr>
          <w:p w14:paraId="043EA870" w14:textId="20CBF6C8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145.</w:t>
            </w:r>
          </w:p>
        </w:tc>
        <w:tc>
          <w:tcPr>
            <w:tcW w:w="3534" w:type="dxa"/>
            <w:shd w:val="clear" w:color="auto" w:fill="auto"/>
          </w:tcPr>
          <w:p w14:paraId="72D08F40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Korespondencja ze stronami zainteresowanymi  otrzymaniem lokalu mieszkalnego  – zamieszkałymi poza terenem Gminy Miasto Zakopane</w:t>
            </w:r>
          </w:p>
          <w:p w14:paraId="46147DC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B2A8BD2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W trakcie realizacji </w:t>
            </w:r>
          </w:p>
          <w:p w14:paraId="4A42BE2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D867160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87673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3666DD1" w14:textId="77777777" w:rsidTr="008B4FE4">
        <w:trPr>
          <w:trHeight w:hRule="exact" w:val="1419"/>
        </w:trPr>
        <w:tc>
          <w:tcPr>
            <w:tcW w:w="991" w:type="dxa"/>
            <w:shd w:val="clear" w:color="auto" w:fill="auto"/>
            <w:vAlign w:val="center"/>
          </w:tcPr>
          <w:p w14:paraId="62B07948" w14:textId="62653F26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146.</w:t>
            </w:r>
          </w:p>
        </w:tc>
        <w:tc>
          <w:tcPr>
            <w:tcW w:w="3534" w:type="dxa"/>
            <w:shd w:val="clear" w:color="auto" w:fill="auto"/>
          </w:tcPr>
          <w:p w14:paraId="2729AD3A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Korespondencja z Urzędem Wojewódzkim w związku z decyzją Wojewody dotyczącą nałożenia na gminy obowiązku dowozu pacjentów do punktów szczepień przeciw Covid19 </w:t>
            </w:r>
          </w:p>
          <w:p w14:paraId="04E75D6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AF69E9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22E0754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BF58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9D07C4C" w14:textId="77777777" w:rsidTr="008B4FE4">
        <w:trPr>
          <w:trHeight w:hRule="exact" w:val="1720"/>
        </w:trPr>
        <w:tc>
          <w:tcPr>
            <w:tcW w:w="991" w:type="dxa"/>
            <w:shd w:val="clear" w:color="auto" w:fill="auto"/>
            <w:vAlign w:val="center"/>
          </w:tcPr>
          <w:p w14:paraId="4B8FD2DA" w14:textId="53FCA796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147.</w:t>
            </w:r>
          </w:p>
        </w:tc>
        <w:tc>
          <w:tcPr>
            <w:tcW w:w="3534" w:type="dxa"/>
            <w:shd w:val="clear" w:color="auto" w:fill="auto"/>
          </w:tcPr>
          <w:p w14:paraId="6798CC8F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Obsługa osób z niepełnosprawnościami i seniorów w zakresie informacyjnym – doradztwo na zasadach Zarządzenia nr 56/2020 Burmistrza Miasta Zakopane z dnia 12.03.2020.</w:t>
            </w:r>
          </w:p>
          <w:p w14:paraId="6BEC8235" w14:textId="77777777" w:rsidR="00907833" w:rsidRPr="00907833" w:rsidRDefault="00907833" w:rsidP="00907833">
            <w:pPr>
              <w:autoSpaceDE w:val="0"/>
              <w:autoSpaceDN w:val="0"/>
              <w:adjustRightInd w:val="0"/>
              <w:spacing w:after="0" w:line="360" w:lineRule="auto"/>
              <w:ind w:firstLine="107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B4C198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17CF815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630F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7892CDEF" w14:textId="77777777" w:rsidTr="008B4FE4">
        <w:trPr>
          <w:trHeight w:hRule="exact" w:val="1828"/>
        </w:trPr>
        <w:tc>
          <w:tcPr>
            <w:tcW w:w="991" w:type="dxa"/>
            <w:shd w:val="clear" w:color="auto" w:fill="auto"/>
            <w:vAlign w:val="center"/>
          </w:tcPr>
          <w:p w14:paraId="3E3D34EB" w14:textId="5B069DE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148.</w:t>
            </w:r>
          </w:p>
        </w:tc>
        <w:tc>
          <w:tcPr>
            <w:tcW w:w="3534" w:type="dxa"/>
            <w:shd w:val="clear" w:color="auto" w:fill="auto"/>
          </w:tcPr>
          <w:p w14:paraId="4D23F5E2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Współpraca ze Stowarzyszeniem MANKO, Uniwersytetem Trzeciego Wieku, Gminną Radą Seniorów i Związkiem Emerytów, Rencistów i Inwalidów w sprawach dotyczących seniorów. </w:t>
            </w:r>
          </w:p>
          <w:p w14:paraId="779CC91F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4DCAB4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0A407A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58BD9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DCF008E" w14:textId="77777777" w:rsidTr="008B4FE4">
        <w:trPr>
          <w:trHeight w:hRule="exact" w:val="862"/>
        </w:trPr>
        <w:tc>
          <w:tcPr>
            <w:tcW w:w="991" w:type="dxa"/>
            <w:shd w:val="clear" w:color="auto" w:fill="auto"/>
            <w:vAlign w:val="center"/>
          </w:tcPr>
          <w:p w14:paraId="32F33C51" w14:textId="39144A4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149.</w:t>
            </w:r>
          </w:p>
        </w:tc>
        <w:tc>
          <w:tcPr>
            <w:tcW w:w="3534" w:type="dxa"/>
            <w:shd w:val="clear" w:color="auto" w:fill="auto"/>
          </w:tcPr>
          <w:p w14:paraId="385DB7E2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Podpisanie porozumienia odnośnie Ogólnopolskiej Karty Seniora na rok 2022.</w:t>
            </w:r>
          </w:p>
          <w:p w14:paraId="7E642560" w14:textId="77777777" w:rsidR="00907833" w:rsidRPr="00907833" w:rsidRDefault="00907833" w:rsidP="00907833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2FAD0A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B229AF6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FAD7B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3740CA3E" w14:textId="77777777" w:rsidTr="008B4FE4">
        <w:trPr>
          <w:trHeight w:hRule="exact" w:val="705"/>
        </w:trPr>
        <w:tc>
          <w:tcPr>
            <w:tcW w:w="991" w:type="dxa"/>
            <w:shd w:val="clear" w:color="auto" w:fill="auto"/>
            <w:vAlign w:val="center"/>
          </w:tcPr>
          <w:p w14:paraId="19551C42" w14:textId="2280B3E2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150.</w:t>
            </w:r>
          </w:p>
        </w:tc>
        <w:tc>
          <w:tcPr>
            <w:tcW w:w="3534" w:type="dxa"/>
            <w:shd w:val="clear" w:color="auto" w:fill="auto"/>
          </w:tcPr>
          <w:p w14:paraId="7129CD3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Wydawanie „Ogólnopolskiej Karty Seniora”.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BB1B9F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C396CBE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D674C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75430F5" w14:textId="77777777" w:rsidTr="008B4FE4">
        <w:trPr>
          <w:trHeight w:hRule="exact" w:val="1423"/>
        </w:trPr>
        <w:tc>
          <w:tcPr>
            <w:tcW w:w="991" w:type="dxa"/>
            <w:shd w:val="clear" w:color="auto" w:fill="auto"/>
            <w:vAlign w:val="center"/>
          </w:tcPr>
          <w:p w14:paraId="4B9B7B1F" w14:textId="0F32C6DB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151.</w:t>
            </w:r>
          </w:p>
        </w:tc>
        <w:tc>
          <w:tcPr>
            <w:tcW w:w="3534" w:type="dxa"/>
            <w:shd w:val="clear" w:color="auto" w:fill="auto"/>
          </w:tcPr>
          <w:p w14:paraId="26CF42D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Współpraca z Jednostkami Organizacyjnymi w kontekście Ustawy z dnia 19 lipca 2019 r. o zapewnieniu dostępności osobom ze szczególnymi potrzebami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844A94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D1F8500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E3A6D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1962A12" w14:textId="77777777" w:rsidTr="008B4FE4">
        <w:trPr>
          <w:trHeight w:hRule="exact" w:val="847"/>
        </w:trPr>
        <w:tc>
          <w:tcPr>
            <w:tcW w:w="991" w:type="dxa"/>
            <w:shd w:val="clear" w:color="auto" w:fill="auto"/>
            <w:vAlign w:val="center"/>
          </w:tcPr>
          <w:p w14:paraId="13E6D3D0" w14:textId="4A0D1634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152.</w:t>
            </w:r>
          </w:p>
        </w:tc>
        <w:tc>
          <w:tcPr>
            <w:tcW w:w="3534" w:type="dxa"/>
            <w:shd w:val="clear" w:color="auto" w:fill="auto"/>
          </w:tcPr>
          <w:p w14:paraId="19589DD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Współpraca z  Zespołem ds. dostępności w zakresie realizacji wytycznych Planu działań.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7AD162D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4638B5F5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94A5B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01F5FFE5" w14:textId="77777777" w:rsidTr="008B4FE4">
        <w:trPr>
          <w:trHeight w:hRule="exact" w:val="1007"/>
        </w:trPr>
        <w:tc>
          <w:tcPr>
            <w:tcW w:w="991" w:type="dxa"/>
            <w:shd w:val="clear" w:color="auto" w:fill="auto"/>
            <w:vAlign w:val="center"/>
          </w:tcPr>
          <w:p w14:paraId="58D8EA66" w14:textId="30EC5CFB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4A5408C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07833">
              <w:rPr>
                <w:rFonts w:ascii="Times New Roman" w:eastAsia="Calibri" w:hAnsi="Times New Roman" w:cs="Times New Roman"/>
              </w:rPr>
              <w:t>Obsługa programu „Mieszczanin”. Nanoszenie zmian wg spływających umów najmu i bieżących informacji.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2A9E72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6B153754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- 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F876E5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1F90582" w14:textId="77777777" w:rsidTr="008B4FE4">
        <w:trPr>
          <w:trHeight w:hRule="exact" w:val="1007"/>
        </w:trPr>
        <w:tc>
          <w:tcPr>
            <w:tcW w:w="991" w:type="dxa"/>
            <w:shd w:val="clear" w:color="auto" w:fill="auto"/>
            <w:vAlign w:val="center"/>
          </w:tcPr>
          <w:p w14:paraId="5566995B" w14:textId="4EC9C40B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C16157F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07833">
              <w:rPr>
                <w:rFonts w:ascii="Times New Roman" w:eastAsia="Calibri" w:hAnsi="Times New Roman" w:cs="Times New Roman"/>
              </w:rPr>
              <w:t>Przygotowanie i przeprowadzenie</w:t>
            </w:r>
            <w:r w:rsidRPr="00907833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907833">
              <w:rPr>
                <w:rFonts w:ascii="Times New Roman" w:eastAsia="Calibri" w:hAnsi="Times New Roman" w:cs="Times New Roman"/>
              </w:rPr>
              <w:t xml:space="preserve">postępowania egzaminacyjnego dla nauczyciela ubiegającego się o awans nauczyciela  mianowanego 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643870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79FBB8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E94B4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C6CC111" w14:textId="77777777" w:rsidTr="008B4FE4">
        <w:trPr>
          <w:trHeight w:hRule="exact" w:val="2145"/>
        </w:trPr>
        <w:tc>
          <w:tcPr>
            <w:tcW w:w="991" w:type="dxa"/>
            <w:shd w:val="clear" w:color="auto" w:fill="auto"/>
            <w:vAlign w:val="center"/>
          </w:tcPr>
          <w:p w14:paraId="69552098" w14:textId="4BE5B95C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155.</w:t>
            </w:r>
          </w:p>
        </w:tc>
        <w:tc>
          <w:tcPr>
            <w:tcW w:w="3534" w:type="dxa"/>
            <w:shd w:val="clear" w:color="auto" w:fill="auto"/>
          </w:tcPr>
          <w:p w14:paraId="01D0554B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Czynności związane z partycypacją w kosztach wynagrodzenia pracownika związkowego wynikających z umowy o pracę, na okres kadencji w Komisji Międzyzakładowej Pracowników Oświaty w Zakopanem NSZZ „Solidarność” </w:t>
            </w:r>
          </w:p>
          <w:p w14:paraId="3064CB34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5D4632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FEBE6A4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FC12DE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B428205" w14:textId="77777777" w:rsidTr="008B4FE4">
        <w:trPr>
          <w:trHeight w:hRule="exact" w:val="1007"/>
        </w:trPr>
        <w:tc>
          <w:tcPr>
            <w:tcW w:w="991" w:type="dxa"/>
            <w:shd w:val="clear" w:color="auto" w:fill="auto"/>
            <w:vAlign w:val="center"/>
          </w:tcPr>
          <w:p w14:paraId="13376ABE" w14:textId="3DB3D1D0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156.</w:t>
            </w:r>
          </w:p>
        </w:tc>
        <w:tc>
          <w:tcPr>
            <w:tcW w:w="3534" w:type="dxa"/>
            <w:shd w:val="clear" w:color="auto" w:fill="auto"/>
          </w:tcPr>
          <w:p w14:paraId="5006AC0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Przekazanie subwencji i środków finansowych na bieżące wydatki  do szkół i przedszkoli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B025A7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Zrealizowano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45468FC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C4D6A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565E436" w14:textId="77777777" w:rsidTr="008B4FE4">
        <w:trPr>
          <w:trHeight w:hRule="exact" w:val="1975"/>
        </w:trPr>
        <w:tc>
          <w:tcPr>
            <w:tcW w:w="991" w:type="dxa"/>
            <w:shd w:val="clear" w:color="auto" w:fill="auto"/>
            <w:vAlign w:val="center"/>
          </w:tcPr>
          <w:p w14:paraId="2182E198" w14:textId="11027EE8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157.</w:t>
            </w:r>
          </w:p>
        </w:tc>
        <w:tc>
          <w:tcPr>
            <w:tcW w:w="3534" w:type="dxa"/>
            <w:shd w:val="clear" w:color="auto" w:fill="auto"/>
          </w:tcPr>
          <w:p w14:paraId="35154DA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Czynności związane z partycypacją w kosztach wynagrodzenia pracownika wynikających z umowy o pracę na okres kadencji, celem objęcia funkcji w  Powiatowym Oddziale Związku Nauczycielstwa Polskiego w Zakopanem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D50B37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C00E398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82D7C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565EE8DB" w14:textId="77777777" w:rsidTr="008B4FE4">
        <w:trPr>
          <w:trHeight w:hRule="exact" w:val="1423"/>
        </w:trPr>
        <w:tc>
          <w:tcPr>
            <w:tcW w:w="991" w:type="dxa"/>
            <w:shd w:val="clear" w:color="auto" w:fill="auto"/>
            <w:vAlign w:val="center"/>
          </w:tcPr>
          <w:p w14:paraId="00F0B055" w14:textId="487CD64A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158.</w:t>
            </w:r>
          </w:p>
        </w:tc>
        <w:tc>
          <w:tcPr>
            <w:tcW w:w="3534" w:type="dxa"/>
            <w:shd w:val="clear" w:color="auto" w:fill="auto"/>
          </w:tcPr>
          <w:p w14:paraId="2CA94FA6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Czynności związane ze zwrotem kosztów transportu i opieki uczniów niepełnosprawnych do Przedszkola Terapeutycznego i Niepublicznej Szkoły Specjalnej w Nowym Targu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661519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E833136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Listopad-grudzień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39458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31B4939" w14:textId="77777777" w:rsidTr="008B4FE4">
        <w:trPr>
          <w:trHeight w:hRule="exact" w:val="1826"/>
        </w:trPr>
        <w:tc>
          <w:tcPr>
            <w:tcW w:w="991" w:type="dxa"/>
            <w:shd w:val="clear" w:color="auto" w:fill="auto"/>
            <w:vAlign w:val="center"/>
          </w:tcPr>
          <w:p w14:paraId="12180130" w14:textId="734DCFC1" w:rsidR="00907833" w:rsidRPr="00907833" w:rsidRDefault="00D84AA7" w:rsidP="00D84AA7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159.</w:t>
            </w:r>
          </w:p>
        </w:tc>
        <w:tc>
          <w:tcPr>
            <w:tcW w:w="3534" w:type="dxa"/>
            <w:shd w:val="clear" w:color="auto" w:fill="auto"/>
          </w:tcPr>
          <w:p w14:paraId="3DF249E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Zawarcie umowy z rodzicami na zwrot kosztów dowozu ucznia na trasie: z miejsca zamieszkania ucznia do szkoły/ przedszkola/ośrodka i z powrotem 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30B11D8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AB851E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Listopad 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ADADD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15C42B49" w14:textId="77777777" w:rsidTr="008B4FE4">
        <w:trPr>
          <w:trHeight w:hRule="exact" w:val="2287"/>
        </w:trPr>
        <w:tc>
          <w:tcPr>
            <w:tcW w:w="991" w:type="dxa"/>
            <w:shd w:val="clear" w:color="auto" w:fill="auto"/>
            <w:vAlign w:val="center"/>
          </w:tcPr>
          <w:p w14:paraId="18D4C9C7" w14:textId="7C6CAC3B" w:rsidR="00907833" w:rsidRPr="00907833" w:rsidRDefault="00DF1E74" w:rsidP="00DF1E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160.</w:t>
            </w:r>
          </w:p>
        </w:tc>
        <w:tc>
          <w:tcPr>
            <w:tcW w:w="3534" w:type="dxa"/>
            <w:shd w:val="clear" w:color="auto" w:fill="auto"/>
          </w:tcPr>
          <w:p w14:paraId="364DA85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Czynności związane ze świadczeniem usług polegających na dowozie i opiece uczniów niepełnosprawnych z ich miejsca zamieszkania - z terenu Gminy Miasto Zakopane do  Zespołu Placówek Szkolno-Wychowawczo-Opiekuńczych w Nowym Targu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C40E62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0CA555D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Listopad-grudzień </w:t>
            </w:r>
            <w:r w:rsidRPr="0090783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9998B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2BA1D1CF" w14:textId="77777777" w:rsidTr="008B4FE4">
        <w:trPr>
          <w:trHeight w:hRule="exact" w:val="2984"/>
        </w:trPr>
        <w:tc>
          <w:tcPr>
            <w:tcW w:w="991" w:type="dxa"/>
            <w:shd w:val="clear" w:color="auto" w:fill="auto"/>
            <w:vAlign w:val="center"/>
          </w:tcPr>
          <w:p w14:paraId="21BD556E" w14:textId="732EF0D3" w:rsidR="00907833" w:rsidRPr="00907833" w:rsidRDefault="00DF1E74" w:rsidP="00DF1E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161.</w:t>
            </w:r>
          </w:p>
        </w:tc>
        <w:tc>
          <w:tcPr>
            <w:tcW w:w="3534" w:type="dxa"/>
            <w:shd w:val="clear" w:color="auto" w:fill="auto"/>
          </w:tcPr>
          <w:p w14:paraId="7783227E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Czynności związane ze świadczeniem usług polegających na dowozie i opiece uczniów niepełnosprawnych z ich miejsca zamieszkania do </w:t>
            </w:r>
            <w:r w:rsidRPr="009078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Ośrodka Rehabilitacyjno-Wychowawczego przy Polskim Stowarzyszeniu na Rzecz Osób z Niepełnosprawnością Intelektualną Koło w Zakopanem </w:t>
            </w:r>
          </w:p>
          <w:p w14:paraId="7CCF2B30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B8D48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BE6E9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FA5D3D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7BC236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7A66FB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718CF45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D4535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58E498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A7DC3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ab/>
              <w:t>07.01.2020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8B73253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7124AA1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Listopad-grudzień </w:t>
            </w:r>
            <w:r w:rsidRPr="0090783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5F056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8F85746" w14:textId="77777777" w:rsidTr="008B4FE4">
        <w:trPr>
          <w:trHeight w:hRule="exact" w:val="1694"/>
        </w:trPr>
        <w:tc>
          <w:tcPr>
            <w:tcW w:w="991" w:type="dxa"/>
            <w:shd w:val="clear" w:color="auto" w:fill="auto"/>
            <w:vAlign w:val="center"/>
          </w:tcPr>
          <w:p w14:paraId="79FABF5F" w14:textId="690F397B" w:rsidR="00907833" w:rsidRPr="00907833" w:rsidRDefault="00DF1E74" w:rsidP="00DF1E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162.</w:t>
            </w:r>
          </w:p>
        </w:tc>
        <w:tc>
          <w:tcPr>
            <w:tcW w:w="3534" w:type="dxa"/>
            <w:shd w:val="clear" w:color="auto" w:fill="auto"/>
          </w:tcPr>
          <w:p w14:paraId="238CA32A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Zwrot kosztów dowozu uczniów niepełnosprawnych i ich opiekunów samochodem osobowym z miejsca zamieszkania do szkół i ośrodków,  w których realizują obowiązek szkolny i obowiązek nauki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55C3B47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E5AF567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Listopad-grudzień </w:t>
            </w:r>
            <w:r w:rsidRPr="0090783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852565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41A94CA7" w14:textId="77777777" w:rsidTr="008B4FE4">
        <w:trPr>
          <w:trHeight w:hRule="exact" w:val="1137"/>
        </w:trPr>
        <w:tc>
          <w:tcPr>
            <w:tcW w:w="991" w:type="dxa"/>
            <w:shd w:val="clear" w:color="auto" w:fill="auto"/>
            <w:vAlign w:val="center"/>
          </w:tcPr>
          <w:p w14:paraId="1A39127E" w14:textId="66022EAA" w:rsidR="00907833" w:rsidRPr="00907833" w:rsidRDefault="00DF1E74" w:rsidP="00DF1E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163.</w:t>
            </w:r>
          </w:p>
        </w:tc>
        <w:tc>
          <w:tcPr>
            <w:tcW w:w="3534" w:type="dxa"/>
            <w:shd w:val="clear" w:color="auto" w:fill="auto"/>
          </w:tcPr>
          <w:p w14:paraId="1A871B21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Zwrot kosztów dowozu uczniów zamieszkałych w rejonie Gubałówki do Szkoły Podstawowej nr 2 i Szkoły Podstawowej nr 5 w Zakopanem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C289309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B9D9623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Listopad-grudzień </w:t>
            </w:r>
            <w:r w:rsidRPr="0090783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59CB2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907833" w14:paraId="62B0BCC0" w14:textId="77777777" w:rsidTr="008B4FE4">
        <w:trPr>
          <w:trHeight w:hRule="exact" w:val="1125"/>
        </w:trPr>
        <w:tc>
          <w:tcPr>
            <w:tcW w:w="991" w:type="dxa"/>
            <w:shd w:val="clear" w:color="auto" w:fill="auto"/>
            <w:vAlign w:val="center"/>
          </w:tcPr>
          <w:p w14:paraId="16EE8367" w14:textId="4BE16367" w:rsidR="00907833" w:rsidRPr="00907833" w:rsidRDefault="00DF1E74" w:rsidP="00DF1E74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164.</w:t>
            </w:r>
          </w:p>
        </w:tc>
        <w:tc>
          <w:tcPr>
            <w:tcW w:w="3534" w:type="dxa"/>
            <w:shd w:val="clear" w:color="auto" w:fill="auto"/>
          </w:tcPr>
          <w:p w14:paraId="3ACF2A1E" w14:textId="77777777" w:rsid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Realizacja konkursu „Rosnąca Odporność” – pozyskanie środków w wysokości 1 000 000 zł</w:t>
            </w:r>
          </w:p>
          <w:p w14:paraId="5733CD00" w14:textId="1E2CE162" w:rsidR="002A4ED2" w:rsidRPr="00907833" w:rsidRDefault="002A4ED2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94C56E2" w14:textId="77777777" w:rsidR="00907833" w:rsidRPr="00907833" w:rsidRDefault="00907833" w:rsidP="00907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>W trakcie realizacji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0AE0CCC" w14:textId="77777777" w:rsidR="00907833" w:rsidRPr="00907833" w:rsidRDefault="00907833" w:rsidP="00907833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7833">
              <w:rPr>
                <w:rFonts w:ascii="Times New Roman" w:eastAsia="Calibri" w:hAnsi="Times New Roman" w:cs="Times New Roman"/>
              </w:rPr>
              <w:t xml:space="preserve">Listopad-grudzień </w:t>
            </w:r>
            <w:r w:rsidRPr="00907833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2DA8C8" w14:textId="77777777" w:rsidR="00907833" w:rsidRPr="00907833" w:rsidRDefault="00907833" w:rsidP="00907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4ED2" w:rsidRPr="002A4ED2" w14:paraId="18DA0924" w14:textId="77777777" w:rsidTr="008B4FE4">
        <w:trPr>
          <w:trHeight w:val="900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BFF367C" w14:textId="77777777" w:rsidR="002A4ED2" w:rsidRPr="002A4ED2" w:rsidRDefault="002A4ED2" w:rsidP="002A4E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4E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Biuro Miejskiego Konserwatora Zabytków</w:t>
            </w:r>
          </w:p>
        </w:tc>
      </w:tr>
      <w:tr w:rsidR="003A15D8" w:rsidRPr="002A4ED2" w14:paraId="57DE5A3D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F9D7899" w14:textId="3F613E9D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7289392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Opiniowanie prac przy obiektach ujętych w Gminnej Ewidencji Zabytków oraz w strefach ochrony konserwatorskiej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AB229F8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wydano  13 stanowisk (opinie, postanowienia zalecenia konserwatorskie, wyjaśnienia)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000F872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3047EFBA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482E5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438AC122" w14:textId="77777777" w:rsidTr="008B4FE4">
        <w:trPr>
          <w:trHeight w:val="612"/>
        </w:trPr>
        <w:tc>
          <w:tcPr>
            <w:tcW w:w="991" w:type="dxa"/>
            <w:shd w:val="clear" w:color="auto" w:fill="auto"/>
            <w:vAlign w:val="center"/>
          </w:tcPr>
          <w:p w14:paraId="0838C834" w14:textId="55920F02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56537E7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Rejestr zabytków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71E5790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Times New Roman" w:hAnsi="Times New Roman" w:cs="Times New Roman"/>
                <w:lang w:eastAsia="pl-PL"/>
              </w:rPr>
              <w:t>Wydano 2 decyzje na montaż urządzeń technicznych na obiektach zabytkowych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0211DD19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025BBAE3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1D4FCA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4B3D901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D2015E1" w14:textId="356DFB53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2F428EA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Oględziny/ kontrole w terenie.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BD25A1F" w14:textId="77777777" w:rsidR="002A4ED2" w:rsidRPr="002A4ED2" w:rsidRDefault="002A4ED2" w:rsidP="002A4ED2">
            <w:pPr>
              <w:numPr>
                <w:ilvl w:val="0"/>
                <w:numId w:val="45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przeprowadzono 3 oględziny obiektów zabytkowych w terenie</w:t>
            </w:r>
          </w:p>
          <w:p w14:paraId="0FD82B2F" w14:textId="77777777" w:rsidR="002A4ED2" w:rsidRPr="002A4ED2" w:rsidRDefault="002A4ED2" w:rsidP="002A4ED2">
            <w:pPr>
              <w:numPr>
                <w:ilvl w:val="0"/>
                <w:numId w:val="45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udział w 1 Komisji RM</w:t>
            </w:r>
          </w:p>
          <w:p w14:paraId="72FD6E55" w14:textId="77777777" w:rsidR="002A4ED2" w:rsidRPr="002A4ED2" w:rsidRDefault="002A4ED2" w:rsidP="002A4ED2">
            <w:pPr>
              <w:numPr>
                <w:ilvl w:val="0"/>
                <w:numId w:val="45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przeprowadzono 2 komisje odbiorowe  zabytkowych w terenie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F7E9EEC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37A3C13D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92498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2F8F97E6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3CEB1E2" w14:textId="2C7B8061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B8ADC8D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Dotacje na zabytki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93C08EF" w14:textId="77777777" w:rsidR="002A4ED2" w:rsidRPr="002A4ED2" w:rsidRDefault="002A4ED2" w:rsidP="002A4ED2">
            <w:pPr>
              <w:numPr>
                <w:ilvl w:val="0"/>
                <w:numId w:val="47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zweryfikowano 1 wniosek o udzielenie dotacji pod względem kompletności,</w:t>
            </w:r>
          </w:p>
          <w:p w14:paraId="2F2F681B" w14:textId="77777777" w:rsidR="002A4ED2" w:rsidRPr="002A4ED2" w:rsidRDefault="002A4ED2" w:rsidP="002A4ED2">
            <w:pPr>
              <w:numPr>
                <w:ilvl w:val="0"/>
                <w:numId w:val="47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zweryfikowano 2 sprawozdania z udzielenia dotacji pod względem kompletności i merytorycznym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48B99EE3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14114475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BF5BF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4432544D" w14:textId="77777777" w:rsidTr="008B4FE4">
        <w:trPr>
          <w:trHeight w:val="1057"/>
        </w:trPr>
        <w:tc>
          <w:tcPr>
            <w:tcW w:w="991" w:type="dxa"/>
            <w:shd w:val="clear" w:color="auto" w:fill="auto"/>
            <w:vAlign w:val="center"/>
          </w:tcPr>
          <w:p w14:paraId="32C3219B" w14:textId="54FF039E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2ED02FD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Współdziałanie z Wojewódzkim Konserwatorem Zabytków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99868EB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współpraca ze zwierzchnimi oraz naczelnymi  organami Ochrony Zabytków – przesyłano wnioski zgodnie z właściwością, prośby o pomoc w wykładni zapisów/ regulacji budzących wątpliwości interpretacyjne, udzielano informacji i wyjaśnień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46FDE460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152F2207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391047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3D7F3E4B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59D8E603" w14:textId="3CE0351D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0FCEB56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Gminny Program Opieki nad Zabytkami oraz aktualizacja Gminnej Ewidencji Zabytków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1DD31D0" w14:textId="77777777" w:rsidR="002A4ED2" w:rsidRPr="002A4ED2" w:rsidRDefault="002A4ED2" w:rsidP="002A4ED2">
            <w:pPr>
              <w:numPr>
                <w:ilvl w:val="0"/>
                <w:numId w:val="4"/>
              </w:numPr>
              <w:spacing w:after="200" w:line="240" w:lineRule="auto"/>
              <w:ind w:left="48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weryfikacja obiektów zabytkowych zlokalizowanych na obszarze miasta,</w:t>
            </w:r>
          </w:p>
          <w:p w14:paraId="0DCCBDE0" w14:textId="77777777" w:rsidR="002A4ED2" w:rsidRPr="002A4ED2" w:rsidRDefault="002A4ED2" w:rsidP="002A4ED2">
            <w:pPr>
              <w:numPr>
                <w:ilvl w:val="0"/>
                <w:numId w:val="4"/>
              </w:numPr>
              <w:spacing w:after="200" w:line="240" w:lineRule="auto"/>
              <w:ind w:left="48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realizacja GPONZ  Priorytet I: Ochrona zasobów dziedzictwa poprzez: Poprawa stanu zachowania zabytków i powstrzymanie procesów ich degradacji – udzielanie dotacji oraz Podejmowanie działań ochronnych, zapobiegających niszczeniu zabytków – zawiadomienia do organów ścigania o niszczeniu zabytków; Priorytet II: Wzmocnienie narzędzi ochrony krajobrazu kulturowego oraz świadome kształtowanie przestrzeni, poprzez: Formułowanie wniosków oraz uwag podczas opracowywania nowego studium uwarunkowań i kierunków zagospodarowania przestrzennego gminy; - współpraca podczas opracowywania nowych miejscowych planów zagospodarowania przestrzennego oraz weryfikacja uchwalonych miejscowych planów zagospodarowania przestrzennego w zakresie obowiązujących </w:t>
            </w:r>
            <w:r w:rsidRPr="002A4ED2">
              <w:rPr>
                <w:rFonts w:ascii="Times New Roman" w:eastAsia="Calibri" w:hAnsi="Times New Roman" w:cs="Times New Roman"/>
              </w:rPr>
              <w:lastRenderedPageBreak/>
              <w:t>zagadnień związanych z ochroną zabytków;  formułowanie treści oraz wprowadzanie nowych, bardziej uszczegółowionych zapisów w miejscowych planach zagospodarowania przestrzennego, zwiększających ochronę obiektów oraz obszarów zabytkowych, Ochrona krajobrazu kulturowego poprzez standaryzację elementów przestrzeni miejskiej poprzez: Współpraca w zakresie formułowania wniosków oraz treści zawartych w tzw. uchwale reklamowej, w tzw. księdze standardów dla gminy Zakopane, mającej na celu wyeliminowanie z przestrzeni miejskiej elementów niszczących krajobraz kulturowy; Priorytet III: Promocja</w:t>
            </w:r>
            <w:r w:rsidRPr="002A4ED2">
              <w:rPr>
                <w:rFonts w:ascii="Times New Roman" w:eastAsia="Calibri" w:hAnsi="Times New Roman" w:cs="Times New Roman"/>
              </w:rPr>
              <w:br/>
              <w:t xml:space="preserve">i edukacja dziedzictwa kulturowego służąca budowaniu tożsamości, poprzez: Działania edukacyjne i działania promocyjne – działania informacje do prasy: Kwartalnik dla Mieszkańców, </w:t>
            </w:r>
          </w:p>
          <w:p w14:paraId="029CEE87" w14:textId="77777777" w:rsidR="002A4ED2" w:rsidRPr="002A4ED2" w:rsidRDefault="002A4ED2" w:rsidP="002A4ED2">
            <w:pPr>
              <w:numPr>
                <w:ilvl w:val="0"/>
                <w:numId w:val="4"/>
              </w:numPr>
              <w:spacing w:after="200" w:line="276" w:lineRule="auto"/>
              <w:ind w:left="48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Weryfikacja postępów prac wynikających z umowy nr 01/2021 z dnia 16.08.2021 r. (BMKZ.4120.30.2021) na prowadzenie prac konserwatorskich. Po ich analizie, podjęto decyzję o odstąpieniu od części umowy.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597774B4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lastRenderedPageBreak/>
              <w:t>od dnia 24.11.2021</w:t>
            </w:r>
          </w:p>
          <w:p w14:paraId="56C4F80E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D19AF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4559A173" w14:textId="77777777" w:rsidTr="008B4FE4">
        <w:trPr>
          <w:trHeight w:val="425"/>
        </w:trPr>
        <w:tc>
          <w:tcPr>
            <w:tcW w:w="991" w:type="dxa"/>
            <w:shd w:val="clear" w:color="auto" w:fill="auto"/>
            <w:vAlign w:val="center"/>
          </w:tcPr>
          <w:p w14:paraId="5585966A" w14:textId="19726939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0E8522E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Park Kulturowy obszaru ulicy Krupówki (PKK)</w:t>
            </w:r>
          </w:p>
          <w:p w14:paraId="6BA550E0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Park Kulturowy Kotliny Zakopiańskiej (PKKZ)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01C9AFC" w14:textId="77777777" w:rsidR="002A4ED2" w:rsidRPr="002A4ED2" w:rsidRDefault="002A4ED2" w:rsidP="002A4ED2">
            <w:pPr>
              <w:numPr>
                <w:ilvl w:val="0"/>
                <w:numId w:val="4"/>
              </w:numPr>
              <w:spacing w:after="200" w:line="240" w:lineRule="auto"/>
              <w:ind w:left="48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bieżące opiniowanie wniosków w zakresie lokalizacji oraz wyglądu nośników reklamowych na ul. Krupówki PKK,</w:t>
            </w:r>
          </w:p>
          <w:p w14:paraId="2472936F" w14:textId="77777777" w:rsidR="002A4ED2" w:rsidRPr="002A4ED2" w:rsidRDefault="002A4ED2" w:rsidP="002A4ED2">
            <w:pPr>
              <w:numPr>
                <w:ilvl w:val="0"/>
                <w:numId w:val="4"/>
              </w:numPr>
              <w:spacing w:after="200" w:line="240" w:lineRule="auto"/>
              <w:ind w:left="48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bieżące monitorowanie działalności na terenie Parku Kulturowego Kotliny Zakopiańskiej.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5A8ED3A7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345A8EB3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14B7C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574A5CCA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A93849B" w14:textId="5A04E2C3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8530142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Współpraca ze Starostwem Powiatowym oraz Nadzorem Budowlanym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363F761" w14:textId="77777777" w:rsidR="002A4ED2" w:rsidRPr="002A4ED2" w:rsidRDefault="002A4ED2" w:rsidP="002A4ED2">
            <w:pPr>
              <w:spacing w:after="0" w:line="240" w:lineRule="auto"/>
              <w:ind w:left="122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Przyjmowanie stron  i wyjaśnianie właścicielom zabytku na czym polegają poszczególne formy ochrony zabytków, zachęcanie i propagowanie opieki nad poszczególnymi budynkami, pomoc w składaniu i gromadzeniu dokumentów, szukaniu materiałów, itp. 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7D15F2C4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4E0F41B0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57D9C6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2A4ED2" w14:paraId="5B1D729C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A5BF" w14:textId="1B2F3459" w:rsidR="002A4ED2" w:rsidRPr="002A4ED2" w:rsidRDefault="00204628" w:rsidP="00F53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D98" w14:textId="77777777" w:rsidR="002A4ED2" w:rsidRPr="002A4ED2" w:rsidRDefault="002A4ED2" w:rsidP="002A4ED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Gminna Ewidencja Zabytków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5EED" w14:textId="77777777" w:rsidR="002A4ED2" w:rsidRPr="002A4ED2" w:rsidRDefault="002A4ED2" w:rsidP="002A4ED2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Praca nad wpisami do GEZ: </w:t>
            </w:r>
          </w:p>
          <w:p w14:paraId="34A46392" w14:textId="77777777" w:rsidR="002A4ED2" w:rsidRPr="002A4ED2" w:rsidRDefault="002A4ED2" w:rsidP="002A4ED2">
            <w:pPr>
              <w:spacing w:after="20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 xml:space="preserve">- przeprowadzenie procedury włączenia do GEZ dwóch kart ewidencji zabytków rzeźb plenerowych autorstwa H. </w:t>
            </w:r>
            <w:proofErr w:type="spellStart"/>
            <w:r w:rsidRPr="002A4ED2">
              <w:rPr>
                <w:rFonts w:ascii="Times New Roman" w:eastAsia="Calibri" w:hAnsi="Times New Roman" w:cs="Times New Roman"/>
              </w:rPr>
              <w:t>Burzca</w:t>
            </w:r>
            <w:proofErr w:type="spellEnd"/>
            <w:r w:rsidRPr="002A4ED2">
              <w:rPr>
                <w:rFonts w:ascii="Times New Roman" w:eastAsia="Calibri" w:hAnsi="Times New Roman" w:cs="Times New Roman"/>
              </w:rPr>
              <w:t xml:space="preserve"> Baca i Taniec Góralski</w:t>
            </w:r>
          </w:p>
          <w:p w14:paraId="218C97BB" w14:textId="77777777" w:rsidR="002A4ED2" w:rsidRPr="002A4ED2" w:rsidRDefault="002A4ED2" w:rsidP="002A4ED2">
            <w:pPr>
              <w:spacing w:after="200" w:line="240" w:lineRule="auto"/>
              <w:ind w:left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A38C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od dnia 24.11.2021</w:t>
            </w:r>
          </w:p>
          <w:p w14:paraId="527FF7B1" w14:textId="77777777" w:rsidR="002A4ED2" w:rsidRPr="002A4ED2" w:rsidRDefault="002A4ED2" w:rsidP="002A4E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4ED2">
              <w:rPr>
                <w:rFonts w:ascii="Times New Roman" w:eastAsia="Calibri" w:hAnsi="Times New Roman" w:cs="Times New Roman"/>
              </w:rPr>
              <w:t>do dnia 15.12.2021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263B" w14:textId="77777777" w:rsidR="002A4ED2" w:rsidRPr="002A4ED2" w:rsidRDefault="002A4ED2" w:rsidP="002A4E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23D70" w:rsidRPr="00F23D70" w14:paraId="103E68B7" w14:textId="77777777" w:rsidTr="008B4FE4">
        <w:trPr>
          <w:trHeight w:val="80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0F64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ind w:right="-133" w:firstLine="17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3D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Biuro Zamówień Publicznych</w:t>
            </w:r>
          </w:p>
        </w:tc>
      </w:tr>
      <w:tr w:rsidR="003A15D8" w:rsidRPr="00F23D70" w14:paraId="50E7D38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1D9" w14:textId="0D76C55D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29A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ostępowanie powyżej progów unijnych na odbiór i zagospodarowanie odpadów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komunalnych na terenie Miasta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6CF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lastRenderedPageBreak/>
              <w:t>Do postępowania została złożona jedna oferta.</w:t>
            </w:r>
          </w:p>
          <w:p w14:paraId="1C008627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w toku.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D6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E7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Wydział Ochrony Środowiska </w:t>
            </w:r>
          </w:p>
        </w:tc>
      </w:tr>
      <w:tr w:rsidR="003A15D8" w:rsidRPr="00F23D70" w14:paraId="5BDF6D04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95A" w14:textId="0B4814E0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AD2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na modernizację drogi ul. Krzeptówki Potok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br/>
              <w:t>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7E0F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Do postępowania zostały złożone 4 oferty.</w:t>
            </w:r>
          </w:p>
          <w:p w14:paraId="4D9CE22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Wybrano ofertę i podpisano umowę z:</w:t>
            </w:r>
          </w:p>
          <w:p w14:paraId="169C26A5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FHU FUGAMEX BOGDAN PODGÓRNY</w:t>
            </w:r>
          </w:p>
          <w:p w14:paraId="7F8337D1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Aleje 3 Maja 6A/1</w:t>
            </w:r>
          </w:p>
          <w:p w14:paraId="68014FC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34-500 Zakopane</w:t>
            </w:r>
          </w:p>
          <w:p w14:paraId="155D584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Cena brutto oferty: 320 774,80 zł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2B3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dnia: </w:t>
            </w:r>
          </w:p>
          <w:p w14:paraId="50A4501F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8 miesięcy od daty podpisania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9FF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6E334B23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2BB0" w14:textId="1F87FE5E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4BB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na remonty dróg publicznych gminnych oraz dróg wewnętrznych na terenie Gminy Miasto Zakopane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E2F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oferty: </w:t>
            </w:r>
          </w:p>
          <w:p w14:paraId="567E560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Część 1 – dwie oferty </w:t>
            </w:r>
          </w:p>
          <w:p w14:paraId="47B7048A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Część 2 – trzy oferty</w:t>
            </w:r>
          </w:p>
          <w:p w14:paraId="5335EC3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Część 3 – dwie oferty </w:t>
            </w:r>
          </w:p>
          <w:p w14:paraId="56B4AC4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Część 4 – dwie oferty </w:t>
            </w:r>
          </w:p>
          <w:p w14:paraId="6C425B5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Część 5 – dwie oferty </w:t>
            </w:r>
          </w:p>
          <w:p w14:paraId="48B6E4E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Część 6 – dwie oferty </w:t>
            </w:r>
          </w:p>
          <w:p w14:paraId="2B7788A5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W zakresie Części 1 i 5 wybrano ofertę i podpisano umowę z: </w:t>
            </w:r>
          </w:p>
          <w:p w14:paraId="23C1F3EA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FHU FUGAMEX BOGDAN PODGÓRNY</w:t>
            </w:r>
          </w:p>
          <w:p w14:paraId="62B726E8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Al. 3-go Maja 6a/1 34-500 Zakopane</w:t>
            </w:r>
          </w:p>
          <w:p w14:paraId="275C766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 Części 1 : </w:t>
            </w: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br/>
              <w:t>282 447,47 zł</w:t>
            </w:r>
          </w:p>
          <w:p w14:paraId="21368138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 Części 5: </w:t>
            </w: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br/>
              <w:t>221 287,09 zł</w:t>
            </w:r>
          </w:p>
          <w:p w14:paraId="4307FF3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W zakresie Części 3,4,6 wybrano ofertę:</w:t>
            </w:r>
          </w:p>
          <w:p w14:paraId="24D77BFD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proofErr w:type="spellStart"/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Kiernia</w:t>
            </w:r>
            <w:proofErr w:type="spellEnd"/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 Sp. z o.o.  </w:t>
            </w:r>
          </w:p>
          <w:p w14:paraId="79BC4E8E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Ratułów 208 </w:t>
            </w:r>
          </w:p>
          <w:p w14:paraId="481E9FE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34-407 Ciche </w:t>
            </w:r>
          </w:p>
          <w:p w14:paraId="59E89C8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 Części 3 : </w:t>
            </w: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br/>
              <w:t xml:space="preserve">27 133,80 zł </w:t>
            </w:r>
          </w:p>
          <w:p w14:paraId="4BC9074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 Części 4: </w:t>
            </w: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br/>
              <w:t xml:space="preserve">28 422,84 zł </w:t>
            </w:r>
          </w:p>
          <w:p w14:paraId="7A29501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 Części 6: </w:t>
            </w: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br/>
              <w:t xml:space="preserve">53 468,10 zł </w:t>
            </w:r>
          </w:p>
          <w:p w14:paraId="1DF3452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W zakresie Części 2 postępowanie unieważnione - wystąpiła istotna zmiana okoliczności powodująca, że prowadzenie postępowania lub wykonanie zamówienia nie leży w interesie publicznym, czego nie można było wcześniej przewidzieć.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89C4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 </w:t>
            </w:r>
          </w:p>
          <w:p w14:paraId="47A1D834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Część 1 – </w:t>
            </w:r>
          </w:p>
          <w:p w14:paraId="26F01EFB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1 miesiąc od dnia podpisania umowy</w:t>
            </w:r>
          </w:p>
          <w:p w14:paraId="64E13FB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056936B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Część 5 –</w:t>
            </w:r>
          </w:p>
          <w:p w14:paraId="04624957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1 miesiąc od dnia podpisania umowy</w:t>
            </w:r>
          </w:p>
          <w:p w14:paraId="49A43D6F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952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Wydział Drogownictwa i Transportu </w:t>
            </w:r>
          </w:p>
        </w:tc>
      </w:tr>
      <w:tr w:rsidR="003A15D8" w:rsidRPr="00F23D70" w14:paraId="32318F1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8170" w14:textId="1BFBA7C1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C1E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 wykonanie dekoracji bożonarodzeniowej w mieście Zakopane w sezonie 2021 – 2022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9FD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została złożona jedna oferta. </w:t>
            </w:r>
          </w:p>
          <w:p w14:paraId="70FDD68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Wybrano ofertę i podpisano umowę z: </w:t>
            </w:r>
          </w:p>
          <w:p w14:paraId="551AE1B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Odeon Iluminacje Sp. z o.o. </w:t>
            </w:r>
          </w:p>
          <w:p w14:paraId="0350FA14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ul. Łowicka 26 A</w:t>
            </w:r>
          </w:p>
          <w:p w14:paraId="54967C4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44-105 Gliwice </w:t>
            </w:r>
          </w:p>
          <w:p w14:paraId="2C2A6D5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oferty: 692 268,60 zł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56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dnia: </w:t>
            </w:r>
          </w:p>
          <w:p w14:paraId="742F54B1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04.12.2021 montaż mechaniczny </w:t>
            </w:r>
          </w:p>
          <w:p w14:paraId="56D10BB3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i  elektryczny , uruchomienie</w:t>
            </w:r>
          </w:p>
          <w:p w14:paraId="2CBAC68B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4.12.2021-14.02.2022 – eksploatacja </w:t>
            </w:r>
          </w:p>
          <w:p w14:paraId="145F874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do 28.02.2021-demontaż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542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Drogownictwa i Transportu</w:t>
            </w:r>
          </w:p>
        </w:tc>
      </w:tr>
      <w:tr w:rsidR="003A15D8" w:rsidRPr="00F23D70" w14:paraId="279228F3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04E" w14:textId="552BCA56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439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 modernizację dachu w przedszkolu nr 7 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7EA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Do postępowania zostały złożone trzy oferty.</w:t>
            </w:r>
          </w:p>
          <w:p w14:paraId="7F16413D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w toku.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B12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965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3A7F4542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C36D" w14:textId="3D348724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B93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 b</w:t>
            </w:r>
            <w:r w:rsidRPr="00F23D70">
              <w:rPr>
                <w:rFonts w:ascii="Times New Roman" w:eastAsia="Times New Roman" w:hAnsi="Times New Roman" w:cs="Times New Roman"/>
              </w:rPr>
              <w:t>udowę oświetlenia ulicznego przy ul. Kiełbasówki 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B1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Do postępowania została złożona jedna oferta.</w:t>
            </w:r>
          </w:p>
          <w:p w14:paraId="05EB50AB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Postępowanie w toku.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E63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A3A2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Wydział Drogownictwa i Transportu </w:t>
            </w:r>
          </w:p>
        </w:tc>
      </w:tr>
      <w:tr w:rsidR="003A15D8" w:rsidRPr="00F23D70" w14:paraId="51D702E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D2CA" w14:textId="5B2B1D24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2BF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 modernizację drogi gminnej ul. Droga do Białego w Zakopanem”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82D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cztery oferty. </w:t>
            </w:r>
          </w:p>
          <w:p w14:paraId="26A4286E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Wybrano ofertę i podpisano umowę:  </w:t>
            </w:r>
          </w:p>
          <w:p w14:paraId="02AFD4E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Podhalańskie Przedsiębiorstwo Drogowo-Mostowe S.A.</w:t>
            </w:r>
          </w:p>
          <w:p w14:paraId="2E86C28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ul. Szaflarska 102</w:t>
            </w:r>
          </w:p>
          <w:p w14:paraId="02E1D2D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34-400 Nowy Targ</w:t>
            </w:r>
          </w:p>
          <w:p w14:paraId="2C62877B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Cena brutto oferty: 651 022,50 zł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973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dnia: </w:t>
            </w:r>
          </w:p>
          <w:p w14:paraId="664CD15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5 miesięcy </w:t>
            </w:r>
          </w:p>
          <w:p w14:paraId="2C08956F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od daty podpisania umowy tj. do dnia 13 maja 2022 r. </w:t>
            </w:r>
          </w:p>
          <w:p w14:paraId="6059831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2EF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0F449FD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6DC" w14:textId="23E8AF0B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F93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na modernizację budynków gminnych przy ul. Przewodników Tatrzańskich 4 oraz ul. Kamieniec 6 w Zakopanem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972" w14:textId="77777777" w:rsidR="00F23D70" w:rsidRPr="00F23D70" w:rsidRDefault="00F23D70" w:rsidP="00F2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unieważnione - </w:t>
            </w:r>
            <w:r w:rsidRPr="00F23D70">
              <w:rPr>
                <w:rFonts w:ascii="Times New Roman" w:hAnsi="Times New Roman" w:cs="Times New Roman"/>
              </w:rPr>
              <w:t>obarczone jest niemożliwą do usunięcia wadą</w:t>
            </w:r>
          </w:p>
          <w:p w14:paraId="32E24BBF" w14:textId="77777777" w:rsidR="00F23D70" w:rsidRPr="00F23D70" w:rsidRDefault="00F23D70" w:rsidP="00F2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23D70">
              <w:rPr>
                <w:rFonts w:ascii="Times New Roman" w:hAnsi="Times New Roman" w:cs="Times New Roman"/>
              </w:rPr>
              <w:t>uniemożliwiającą zawarcie niepodlegającej unieważnieniu umowy w sprawie zamówienia</w:t>
            </w:r>
          </w:p>
          <w:p w14:paraId="2E80B66E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</w:rPr>
              <w:t>publicznego.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DD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70A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Mienia i Nadzoru Właścicielskiego</w:t>
            </w:r>
          </w:p>
        </w:tc>
      </w:tr>
      <w:tr w:rsidR="003A15D8" w:rsidRPr="00F23D70" w14:paraId="781818F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DB31" w14:textId="2A18EE39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D4F3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Zaproszenie do składania ofert poniżej 130 000 zł  na wykonanie dokumentacji projektowo-kosztorysowej i przeniesienie praw autorskich adaptacji budynku dawnej lokomotywowni na stację obsługi autobusów w ramach zadania 2018-14 „Budowa parkingu na </w:t>
            </w:r>
            <w:proofErr w:type="spellStart"/>
            <w:r w:rsidRPr="00F23D70">
              <w:rPr>
                <w:rFonts w:ascii="Times New Roman" w:eastAsia="Times New Roman" w:hAnsi="Times New Roman" w:cs="Times New Roman"/>
              </w:rPr>
              <w:t>Spyrkówce</w:t>
            </w:r>
            <w:proofErr w:type="spellEnd"/>
            <w:r w:rsidRPr="00F23D70">
              <w:rPr>
                <w:rFonts w:ascii="Times New Roman" w:eastAsia="Times New Roman" w:hAnsi="Times New Roman" w:cs="Times New Roman"/>
              </w:rPr>
              <w:t xml:space="preserve">”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234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dwie oferty. </w:t>
            </w:r>
          </w:p>
          <w:p w14:paraId="40E0FA0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Wybrano ofertę i podpisano umowę z: </w:t>
            </w:r>
          </w:p>
          <w:p w14:paraId="11E405C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F.A.K.T.O.R  Autorska Pracownia Projektowa </w:t>
            </w:r>
          </w:p>
          <w:p w14:paraId="73BD8D95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mgr inż. arch. Andrzej Stopka </w:t>
            </w:r>
          </w:p>
          <w:p w14:paraId="49ED907A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ul. Strążyska 8b</w:t>
            </w:r>
          </w:p>
          <w:p w14:paraId="39CC823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34-500 Zakopane </w:t>
            </w:r>
          </w:p>
          <w:p w14:paraId="75AB84E3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oferty: 153 750,00 zł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F8AB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dnia: </w:t>
            </w:r>
          </w:p>
          <w:p w14:paraId="75F189DD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>9 miesięcy od daty podpisania umowy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EA01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4498E683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2F3F" w14:textId="04853EC8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A9C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 administrowanie dworcem autobusowym 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E40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Termin składania ofert upływa w dniu</w:t>
            </w:r>
          </w:p>
          <w:p w14:paraId="50DD9B42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20.12.2021 r.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02D9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30CD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Wydział Drogownictwa i Transportu </w:t>
            </w:r>
          </w:p>
        </w:tc>
      </w:tr>
      <w:tr w:rsidR="003A15D8" w:rsidRPr="00F23D70" w14:paraId="627C737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8B7" w14:textId="7DDF22B0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F841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na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wykonanie elektrycznego ogrzewania lokali mieszkalnych w budynku przy ul. Szymony 10 w Zakopanem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BF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dwie oferty. </w:t>
            </w:r>
          </w:p>
          <w:p w14:paraId="0815441E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2C7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C8C1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Mienia i Nadzoru Właścicielskiego</w:t>
            </w:r>
          </w:p>
        </w:tc>
      </w:tr>
      <w:tr w:rsidR="003A15D8" w:rsidRPr="00F23D70" w14:paraId="02E1E4A0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1BE" w14:textId="30C12A9A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15D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ostępowanie powyżej progów unijnych na dostawę wraz z montażem wyposażenia oraz aranżacji wnętrz pomieszczeń </w:t>
            </w:r>
            <w:proofErr w:type="spellStart"/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>mediateki</w:t>
            </w:r>
            <w:proofErr w:type="spellEnd"/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 i antresoli budynku dworca w ramach realizacji zadania „Rewitalizacja budynków dworca PKP” 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05E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Termin składania ofert upływa w dniu</w:t>
            </w:r>
          </w:p>
          <w:p w14:paraId="1B25803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28.12.2021 r.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70D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7061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70E5AC9E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881F" w14:textId="03B2E992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75F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>onownie powtarzane z</w:t>
            </w:r>
            <w:r w:rsidRPr="00F23D70">
              <w:rPr>
                <w:rFonts w:ascii="Times New Roman" w:eastAsia="Times New Roman" w:hAnsi="Times New Roman" w:cs="Times New Roman"/>
              </w:rPr>
              <w:t xml:space="preserve">aproszenie do składania ofert poniżej 130 000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na dostawę 20 szt. komputerów oraz 6 szt. monitorów na potrzeby Urzędu Miasta Zakopane 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448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dwie oferty. </w:t>
            </w:r>
          </w:p>
          <w:p w14:paraId="32FBCD8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Wybrano ofertę i podpisano umowę z:</w:t>
            </w:r>
          </w:p>
          <w:p w14:paraId="010940F7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Morele.net sp. z o.o.</w:t>
            </w:r>
          </w:p>
          <w:p w14:paraId="5B0DF3AF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ul. Fabryczna 20a</w:t>
            </w:r>
          </w:p>
          <w:p w14:paraId="414A6401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31-553 Kraków </w:t>
            </w:r>
          </w:p>
          <w:p w14:paraId="5DEB6117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Cena brutto oferty: 98 860,02 zł  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A52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Do dnia </w:t>
            </w:r>
          </w:p>
          <w:p w14:paraId="3EDF32E5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3D70">
              <w:rPr>
                <w:rFonts w:ascii="Times New Roman" w:eastAsia="Calibri" w:hAnsi="Times New Roman" w:cs="Times New Roman"/>
              </w:rPr>
              <w:t xml:space="preserve">31.12.2021 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37F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Organizacyjny – Referat Informatyki</w:t>
            </w:r>
          </w:p>
        </w:tc>
      </w:tr>
      <w:tr w:rsidR="003A15D8" w:rsidRPr="00F23D70" w14:paraId="14E563A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0D0E" w14:textId="4AE964D6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C0A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 w</w:t>
            </w:r>
            <w:r w:rsidRPr="00F23D70">
              <w:rPr>
                <w:rFonts w:ascii="Times New Roman" w:eastAsia="Times New Roman" w:hAnsi="Times New Roman" w:cs="Times New Roman"/>
              </w:rPr>
              <w:t xml:space="preserve">ykonanie dokumentacji projektowo – kosztorysowej dla zadania „Przebudowa ul. </w:t>
            </w:r>
            <w:proofErr w:type="spellStart"/>
            <w:r w:rsidRPr="00F23D70">
              <w:rPr>
                <w:rFonts w:ascii="Times New Roman" w:eastAsia="Times New Roman" w:hAnsi="Times New Roman" w:cs="Times New Roman"/>
              </w:rPr>
              <w:t>Kasprusie</w:t>
            </w:r>
            <w:proofErr w:type="spellEnd"/>
            <w:r w:rsidRPr="00F23D70">
              <w:rPr>
                <w:rFonts w:ascii="Times New Roman" w:eastAsia="Times New Roman" w:hAnsi="Times New Roman" w:cs="Times New Roman"/>
              </w:rPr>
              <w:t>” w ramach programu wsparcia gmin górskich z RFIL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031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Do postępowania zostały złożone dwie oferty.</w:t>
            </w:r>
          </w:p>
          <w:p w14:paraId="5B21D24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Postepowanie unieważnione – ceny złożonych ofert przewyższają kwotę, którą Zamawiający zamierza przeznaczyć na sfinansowanie zamówienia.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3F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FBE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291DB54C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F062" w14:textId="5B3EEC4F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CF7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ostępowanie powyżej progów unijnych na dostawę wraz z montażem sprzętu elektronicznego z oprogramowaniem dla </w:t>
            </w:r>
            <w:proofErr w:type="spellStart"/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>mediateki</w:t>
            </w:r>
            <w:proofErr w:type="spellEnd"/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 oraz wykonanie stałej wystawy na antresoli w budynku dworca dla zadania „Rewitalizacja budynków dworca PKP”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FA4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Termin składania ofert upływa w dniu 28.12.2021 r.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47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C57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Strategii i Rozwoju</w:t>
            </w:r>
          </w:p>
        </w:tc>
      </w:tr>
      <w:tr w:rsidR="003A15D8" w:rsidRPr="00F23D70" w14:paraId="130A817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E738" w14:textId="59D8BF75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189.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B8A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na obsługę serwisowa </w:t>
            </w:r>
            <w:proofErr w:type="spellStart"/>
            <w:r w:rsidRPr="00F23D70">
              <w:rPr>
                <w:rFonts w:ascii="Times New Roman" w:eastAsia="Times New Roman" w:hAnsi="Times New Roman" w:cs="Times New Roman"/>
              </w:rPr>
              <w:t>parkomatów</w:t>
            </w:r>
            <w:proofErr w:type="spellEnd"/>
            <w:r w:rsidRPr="00F23D70">
              <w:rPr>
                <w:rFonts w:ascii="Times New Roman" w:eastAsia="Times New Roman" w:hAnsi="Times New Roman" w:cs="Times New Roman"/>
              </w:rPr>
              <w:t xml:space="preserve"> na terenie Miasta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021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została złożona jedna oferta. </w:t>
            </w:r>
          </w:p>
          <w:p w14:paraId="7E1BECF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w toku.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333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F48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Mienia i Nadzoru Właścicielskiego</w:t>
            </w:r>
          </w:p>
        </w:tc>
      </w:tr>
      <w:tr w:rsidR="003A15D8" w:rsidRPr="00F23D70" w14:paraId="09C892B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8D92" w14:textId="37B78615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D9F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Postępowanie poniżej progów unijnych na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 b</w:t>
            </w:r>
            <w:r w:rsidRPr="00F23D70">
              <w:rPr>
                <w:rFonts w:ascii="Times New Roman" w:eastAsia="Times New Roman" w:hAnsi="Times New Roman" w:cs="Times New Roman"/>
              </w:rPr>
              <w:t xml:space="preserve">udowę oświetlenia ulicznego przy </w:t>
            </w:r>
          </w:p>
          <w:p w14:paraId="451716D2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ul. Kiełbasówki w Zakopanem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C1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została złożona jedna oferta. </w:t>
            </w:r>
          </w:p>
          <w:p w14:paraId="421A9AA5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Postępowanie w toku.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DB1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94B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Drogownictwa i Transportu</w:t>
            </w:r>
          </w:p>
        </w:tc>
      </w:tr>
      <w:tr w:rsidR="003A15D8" w:rsidRPr="00F23D70" w14:paraId="7F87F7F1" w14:textId="77777777" w:rsidTr="008B4FE4">
        <w:trPr>
          <w:trHeight w:val="195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2AE" w14:textId="29891867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300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Zaproszenie do składania ofert poniżej 130 000 zł na świadczenie w 2022 roku usługi polegającej na użytkowaniu eksploatacyjnym przejścia podziemnego znajdującego się pod drogą wojewódzką nr 958 w ciągu ulic Krupówki i Na Gubałówkę  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F28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unieważnione – nie złożono żadnej oferty. 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84D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27D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Drogownictwa i Transportu</w:t>
            </w:r>
          </w:p>
        </w:tc>
      </w:tr>
      <w:tr w:rsidR="003A15D8" w:rsidRPr="00F23D70" w14:paraId="7669285B" w14:textId="77777777" w:rsidTr="008B4FE4">
        <w:trPr>
          <w:trHeight w:val="11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E426" w14:textId="1018BBF0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922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>na administrowanie nieruchomościami gminnymi - 2 części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11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Do postępowania w zakresie:</w:t>
            </w:r>
          </w:p>
          <w:p w14:paraId="3596DAA0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Części 1 – wpłynęła jedna oferta</w:t>
            </w:r>
          </w:p>
          <w:p w14:paraId="774DF999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Części 2 – wpłynęła jedna oferta.</w:t>
            </w:r>
          </w:p>
          <w:p w14:paraId="056D5BBF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w toku. 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6E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FD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Mienia i Nadzoru Właścicielskiego</w:t>
            </w:r>
          </w:p>
        </w:tc>
      </w:tr>
      <w:tr w:rsidR="003A15D8" w:rsidRPr="00F23D70" w14:paraId="4419BB3D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0F63" w14:textId="550C6F4C" w:rsidR="00F23D70" w:rsidRPr="00F23D70" w:rsidRDefault="00BD0338" w:rsidP="00BD0338">
            <w:pPr>
              <w:spacing w:after="0" w:line="240" w:lineRule="auto"/>
              <w:ind w:right="-1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2B32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 xml:space="preserve">Postępowanie poniżej progów unijnych 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>na świadczenie w 2022 r. usług pocztowych w obrocie krajowym i zagranicznym na rzecz Gminy Miasto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C07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Termin składania ofert upływa w dniu 20.12.2021 r.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A5E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05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Organizacyjny</w:t>
            </w:r>
          </w:p>
          <w:p w14:paraId="1A40D435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Referat Gospodarczy </w:t>
            </w:r>
          </w:p>
        </w:tc>
      </w:tr>
      <w:tr w:rsidR="003A15D8" w:rsidRPr="00F23D70" w14:paraId="17BF71A0" w14:textId="77777777" w:rsidTr="008B4FE4">
        <w:trPr>
          <w:trHeight w:val="170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FAA" w14:textId="41255479" w:rsidR="00F23D70" w:rsidRPr="00F23D70" w:rsidRDefault="00BD0338" w:rsidP="00BD0338">
            <w:pPr>
              <w:spacing w:after="0" w:line="240" w:lineRule="auto"/>
              <w:ind w:right="-1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194.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1B1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Zaproszenie do składania ofert poniżej 130 000 zł  na świadczenie usług ochrony osób i mienia na terenie Miasta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156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Do postępowania zostały złożone cztery oferty. </w:t>
            </w:r>
          </w:p>
          <w:p w14:paraId="6E3A1881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 xml:space="preserve">Postępowanie w toku.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0C04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D8BC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Straż Miejska </w:t>
            </w:r>
          </w:p>
        </w:tc>
      </w:tr>
      <w:tr w:rsidR="003A15D8" w:rsidRPr="00F23D70" w14:paraId="35A86FDF" w14:textId="77777777" w:rsidTr="008B4FE4">
        <w:trPr>
          <w:trHeight w:val="26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CBFC" w14:textId="1EDB3D81" w:rsidR="00F23D70" w:rsidRPr="00F23D70" w:rsidRDefault="00BD0338" w:rsidP="00BD0338">
            <w:pPr>
              <w:spacing w:after="0" w:line="240" w:lineRule="auto"/>
              <w:ind w:left="171" w:right="-13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599D" w14:textId="77777777" w:rsidR="00F23D70" w:rsidRPr="00F23D70" w:rsidRDefault="00F23D70" w:rsidP="00F23D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3D70">
              <w:rPr>
                <w:rFonts w:ascii="Times New Roman" w:eastAsia="Times New Roman" w:hAnsi="Times New Roman" w:cs="Times New Roman"/>
              </w:rPr>
              <w:t>P</w:t>
            </w:r>
            <w:r w:rsidRPr="00F23D70">
              <w:rPr>
                <w:rFonts w:ascii="Times New Roman" w:eastAsia="Times New Roman" w:hAnsi="Times New Roman" w:cs="Times New Roman"/>
                <w:lang w:eastAsia="pl-PL"/>
              </w:rPr>
              <w:t xml:space="preserve">onownie powtarzane zaproszenie do składania ofert poniżej 130 000 zł na świadczenie w 2022 roku usługi polegającej na użytkowaniu eksploatacyjnym przejścia podziemnego znajdującego się pod drogą wojewódzką nr 958 w ciągu ulic Krupówki i Na Gubałówkę  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B86C" w14:textId="77777777" w:rsidR="00F23D70" w:rsidRPr="00F23D70" w:rsidRDefault="00F23D70" w:rsidP="00F23D70">
            <w:pPr>
              <w:tabs>
                <w:tab w:val="left" w:pos="6171"/>
              </w:tabs>
              <w:spacing w:after="0"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F23D70">
              <w:rPr>
                <w:rFonts w:ascii="Times New Roman" w:hAnsi="Times New Roman" w:cs="Times New Roman"/>
                <w:bdr w:val="none" w:sz="0" w:space="0" w:color="auto" w:frame="1"/>
              </w:rPr>
              <w:t>Termin składania ofert upływa w dniu 16.12.2021 r.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FA6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CA08" w14:textId="77777777" w:rsidR="00F23D70" w:rsidRPr="00F23D70" w:rsidRDefault="00F23D70" w:rsidP="00F23D70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F23D70">
              <w:rPr>
                <w:rFonts w:ascii="Times New Roman" w:eastAsia="Calibri" w:hAnsi="Times New Roman" w:cs="Times New Roman"/>
                <w:color w:val="000000"/>
                <w:spacing w:val="-1"/>
              </w:rPr>
              <w:t>Wydział Drogownictwa i Transportu</w:t>
            </w:r>
          </w:p>
        </w:tc>
      </w:tr>
      <w:tr w:rsidR="000622BF" w:rsidRPr="000622BF" w14:paraId="0FEE111D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1951908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Strategii i Rozwoju</w:t>
            </w:r>
          </w:p>
        </w:tc>
      </w:tr>
      <w:tr w:rsidR="008B4FE4" w:rsidRPr="000622BF" w14:paraId="38DCD200" w14:textId="77777777" w:rsidTr="008B4FE4">
        <w:trPr>
          <w:trHeight w:val="1798"/>
        </w:trPr>
        <w:tc>
          <w:tcPr>
            <w:tcW w:w="991" w:type="dxa"/>
            <w:shd w:val="clear" w:color="auto" w:fill="auto"/>
            <w:vAlign w:val="center"/>
          </w:tcPr>
          <w:p w14:paraId="3B134AC5" w14:textId="236C0199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E283B1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17-2016 o nazwie "Budowa, przebudowa placu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>w Kuźnicach”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8708F5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Wyłoniono Wykonawcę w trybie przetargu nieograniczonego,</w:t>
            </w:r>
          </w:p>
          <w:p w14:paraId="3136F0D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uzgodniono koncepcję projektową, trwa etap projektowania, Wykonawca złożył wniosek o pozwolenie na budowę do Wydziału Budownictwa i Architektury Starostwa Powiatowego.  </w:t>
            </w:r>
          </w:p>
          <w:p w14:paraId="23C3315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248B56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-----------------------------------------------------------------------------</w:t>
            </w:r>
          </w:p>
          <w:p w14:paraId="0A638E8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Wykonawca złożył dokumentację oraz wniosek o decyzję ZRID do Wydziału Architektury i Budownictwa Starostwa Powiatowego w Zakopanem – dot. Bulwary Słowackiego. Postępowanie zawieszone na wniosek UMZ, zaistniała konieczność przeprojektowania przebiegu drogi ze względu na wydane przez Starostę pozwolenie na budowę na działce sąsiedniej.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8608D2B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2020- 2022</w:t>
            </w:r>
          </w:p>
          <w:p w14:paraId="1B146B36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61C01E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14465F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-----------------------------</w:t>
            </w:r>
          </w:p>
          <w:p w14:paraId="42DC6D93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6469AF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0372AC7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70E3B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BDA9EFA" w14:textId="77777777" w:rsidTr="008B4FE4">
        <w:trPr>
          <w:trHeight w:val="558"/>
        </w:trPr>
        <w:tc>
          <w:tcPr>
            <w:tcW w:w="991" w:type="dxa"/>
            <w:shd w:val="clear" w:color="auto" w:fill="auto"/>
            <w:vAlign w:val="center"/>
          </w:tcPr>
          <w:p w14:paraId="0A7120C5" w14:textId="6EB0A5DC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102E61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2019/01 „Budowa odwodnienia w rejonie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 xml:space="preserve">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Ciągłówka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Furmanowa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741762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Podpisano umowę z Projektantem na wykonanie dokumentacji i uzyskanie pozwolenia na budowę (</w:t>
            </w:r>
            <w:proofErr w:type="spellStart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Starodroże</w:t>
            </w:r>
            <w:proofErr w:type="spellEnd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  <w:p w14:paraId="055F0E7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ABB9419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-------------------------------------------------------------------------------</w:t>
            </w:r>
          </w:p>
          <w:p w14:paraId="792D4FE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Podpisano umowę z Projektantem, uzgodniono koncepcję projektową. Inwestycja realizowana w procedurze ZRID. Wykonawca proceduje zatwierdzenie dokumentacji geologiczno-inżynierskiej obejmującej teren osuwiskowy, Wykonawca złożył wnioski do Ministerstwa poprzez Starostwo Powiatowe w Zakopanem o odstępstwa od warunków technicznych dotyczących dróg publicznych ze względu na ukształtowanie terenu i geometrię drogi. Wydział </w:t>
            </w:r>
            <w:proofErr w:type="spellStart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AiB</w:t>
            </w:r>
            <w:proofErr w:type="spellEnd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 SP w Zakopanem przesłał  dokumentację do właściwego Ministra celem uzyskania odstępstwa od warunków technicznych.</w:t>
            </w:r>
          </w:p>
          <w:p w14:paraId="5A5E71E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14:paraId="7444C53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2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Planowany  termin wykonania umowy 29.04.2022 r.</w:t>
            </w:r>
          </w:p>
          <w:p w14:paraId="0D4DE8E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EDBD5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84918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-----------------------------------</w:t>
            </w:r>
          </w:p>
          <w:p w14:paraId="67CF143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Planowany  termin wykonania dokumentacji </w:t>
            </w:r>
            <w:r w:rsidRPr="000622BF">
              <w:rPr>
                <w:rFonts w:ascii="Times New Roman" w:eastAsia="Calibri" w:hAnsi="Times New Roman" w:cs="Times New Roman"/>
              </w:rPr>
              <w:br/>
              <w:t>Wrzesień 2021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6C40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C11FD6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D11A847" w14:textId="6BB9CB90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9715BE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„Rewitalizacja terenu Górnej Równi Krupowej”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CDF518F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roboty budowlane.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E48ADF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grudzień 2021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6E6D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98337F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9341118" w14:textId="2D23777C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D809F0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Zadanie inwestycyjne nr 2011/112 „Modernizacja ul. Ks. Stolarczyka”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A61E38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Pozyskano komplet dokumentacji projektowo-kosztorysowej. Przygotowywanie dokumentów do przetargu na wykonanie robót budowlanych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86281E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termin realizacji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1EDFF9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4DACD3F" w14:textId="77777777" w:rsidTr="008B4FE4">
        <w:trPr>
          <w:trHeight w:val="558"/>
        </w:trPr>
        <w:tc>
          <w:tcPr>
            <w:tcW w:w="991" w:type="dxa"/>
            <w:shd w:val="clear" w:color="auto" w:fill="auto"/>
            <w:vAlign w:val="center"/>
          </w:tcPr>
          <w:p w14:paraId="5A05BBFE" w14:textId="5C2E7C76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909D5E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Zadanie inwestycyjne nr 2020/02 Przebudowa skrzyżowania </w:t>
            </w:r>
            <w:r w:rsidRPr="000622BF">
              <w:rPr>
                <w:rFonts w:ascii="Times New Roman" w:eastAsia="Calibri" w:hAnsi="Times New Roman" w:cs="Times New Roman"/>
              </w:rPr>
              <w:br/>
              <w:t>ul. Kasprowicza – Szpitalna – Szymony na DK 47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95F64C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Pozyskano  koncepcję projektową. Wydział </w:t>
            </w:r>
            <w:proofErr w:type="spellStart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przygotowywuje</w:t>
            </w:r>
            <w:proofErr w:type="spellEnd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 wniosek do GDDKiA o zawarcie porozumienia w zakresie pełnienia funkcji inwestora dla sporządzenia dokumentacji projektowej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BA9A45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12A89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DC1AF35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900D7A8" w14:textId="3D2F2C48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05E25D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2020/03 „Budowa budynku mieszkalnego przy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>ul. Kasprowicza”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6DE92D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Prowadzona jest procedura zamówienia z wolnej ręki z negocjacjami  z wykonawcą dokumentacji projektowej – przewidywana jest  zmiana technologii budynku i uzyskanie zmiany pozwolenia na budowę 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3B3B43F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3miesiące od daty podpisania umowy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69793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5590334" w14:textId="77777777" w:rsidTr="008B4FE4">
        <w:trPr>
          <w:trHeight w:val="558"/>
        </w:trPr>
        <w:tc>
          <w:tcPr>
            <w:tcW w:w="991" w:type="dxa"/>
            <w:shd w:val="clear" w:color="auto" w:fill="auto"/>
            <w:vAlign w:val="center"/>
          </w:tcPr>
          <w:p w14:paraId="2A6B3EB3" w14:textId="44628A9A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F51269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Zadanie inwestycyjne nr 2015/01 „Budowa Centrum Komunikacyjnego </w:t>
            </w:r>
            <w:r w:rsidRPr="000622BF">
              <w:rPr>
                <w:rFonts w:ascii="Times New Roman" w:eastAsia="Calibri" w:hAnsi="Times New Roman" w:cs="Times New Roman"/>
              </w:rPr>
              <w:br/>
              <w:t>w Zakopanem”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741D58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Trwają roboty budowlane na wszystkich obiektach drogowych i kubaturowych  Centrum Komunikacyjnego.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3A98D4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Marzec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9D086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2964C0A7" w14:textId="77777777" w:rsidTr="008B4FE4">
        <w:trPr>
          <w:trHeight w:val="1090"/>
        </w:trPr>
        <w:tc>
          <w:tcPr>
            <w:tcW w:w="991" w:type="dxa"/>
            <w:shd w:val="clear" w:color="auto" w:fill="auto"/>
            <w:vAlign w:val="center"/>
          </w:tcPr>
          <w:p w14:paraId="22DCD848" w14:textId="64922EEE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D61F55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Zadanie inwestycyjne nr 26/2011 „Budowa i modernizacja stadionu sportowego przy ul. Orkana w Zakopanem”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20D9A0B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Został złożony wniosek o wydanie decyzji pozwolenia na budowę do Starosty Tatrzańskiego. Trwają prace projektowe nad pozostałą  częścią dokumentacji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EDB5B81" w14:textId="77777777" w:rsidR="000622BF" w:rsidRPr="000622BF" w:rsidRDefault="000622BF" w:rsidP="000622BF">
            <w:pPr>
              <w:spacing w:after="0" w:line="240" w:lineRule="auto"/>
              <w:ind w:firstLine="53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styczeń 2022</w:t>
            </w:r>
          </w:p>
          <w:p w14:paraId="205256F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EBF7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7B7E53E3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93FA0E2" w14:textId="16956E0E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90BCC4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Zadanie inwestycyjne nr 2016/10 „Rewitalizacja budynków dworca PKP” 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14A79E6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Przekazano  do BZP materiały umożliwiające rozpoczęcie przetargów  na aranżację  i wyposażenie </w:t>
            </w:r>
            <w:proofErr w:type="spellStart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mediateki</w:t>
            </w:r>
            <w:proofErr w:type="spellEnd"/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 xml:space="preserve"> oraz dostawę sprzętu komputerowego.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D747F2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marzec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EDBA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A505CDF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86515CA" w14:textId="1398A6C2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901B6A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2011/07 „Przebudowa skrzyżowania na DK 47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 xml:space="preserve">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Spyrkówka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1C82CE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prace projektowe nad projektem budowlanym i wykonawczym  oraz wymagane przepisami uzgodnienia. Wojewoda Małopolski wznowił postępowanie w sprawie wydania decyzji ZRID  na budowę ronda na DK 47. Trwają prace   projektowe nad  budową  drogi gminnej łączącej projektowane rondo z ul. Chyców Potok. Projektant przedłożył wariantowe  koncepcje do uzgodnień wydziałowych.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7709CA0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kw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356AD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A0C696D" w14:textId="77777777" w:rsidTr="008B4FE4">
        <w:trPr>
          <w:trHeight w:val="425"/>
        </w:trPr>
        <w:tc>
          <w:tcPr>
            <w:tcW w:w="991" w:type="dxa"/>
            <w:shd w:val="clear" w:color="auto" w:fill="auto"/>
            <w:vAlign w:val="center"/>
          </w:tcPr>
          <w:p w14:paraId="2807BBA4" w14:textId="432A3F5E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BB65A3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</w:t>
            </w:r>
            <w:r w:rsidRPr="000622BF">
              <w:rPr>
                <w:rFonts w:ascii="Times New Roman" w:eastAsia="Calibri" w:hAnsi="Times New Roman" w:cs="Times New Roman"/>
              </w:rPr>
              <w:t xml:space="preserve">2017/20 „Przebudowa skrzyżowania </w:t>
            </w:r>
            <w:r w:rsidRPr="000622BF">
              <w:rPr>
                <w:rFonts w:ascii="Times New Roman" w:eastAsia="Calibri" w:hAnsi="Times New Roman" w:cs="Times New Roman"/>
              </w:rPr>
              <w:br/>
              <w:t xml:space="preserve">z ul. Wojdyły im ul.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Ustup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w Zakopanem </w:t>
            </w:r>
            <w:r w:rsidRPr="000622BF">
              <w:rPr>
                <w:rFonts w:ascii="Times New Roman" w:eastAsia="Calibri" w:hAnsi="Times New Roman" w:cs="Times New Roman"/>
              </w:rPr>
              <w:br/>
              <w:t xml:space="preserve">w ciągu drogi krajowej nr 47 na </w:t>
            </w:r>
            <w:r w:rsidRPr="000622BF">
              <w:rPr>
                <w:rFonts w:ascii="Times New Roman" w:eastAsia="Calibri" w:hAnsi="Times New Roman" w:cs="Times New Roman"/>
              </w:rPr>
              <w:lastRenderedPageBreak/>
              <w:t>odcinku od km.36+800 do ok.37+100 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DB0EA4B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Trwają prace projektowe. Został złożony wniosek do Wojewody Małopolskiego o wydanie decyzji ZRID.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7191D0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kw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C8BD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D1C55D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93563A6" w14:textId="5B841C6C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03CA41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Zadanie nr 2019/02 Dostosowanie budynku Szkoły Podstawowej Nr 1 do warunków p.poż.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170809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Pozyskano komplet dokumentacji projektowo-kosztorysowej umożliwiającej realizację inwestycji. Przygotowano materiały umożliwiające po dokonaniu przeceny rozpoczęcie przetargu na wyłonienie Wykonawcy robót.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402FAF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sierpień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2246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CCD9461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317118B" w14:textId="10F1515C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708F0E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Zadanie nr  2019-09 Zagospodarowanie terenu SP 4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D0F1EBF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prace projektowe 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81B41C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kwiecień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B7589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A27D15B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55C2480B" w14:textId="04B31716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952C309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Zadanie nr 2014/03 „Budowa Centrum Wsparcia Rodzin przy ul. Kościelnej 7”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710FF79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Pozyskano komplet dokumentacji umożliwiający realizację inwestycji. Przygotowano część materiałów niezbędnych do uruchomienia procedury przetargowej.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225783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2022 - 2023 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816C6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6C1F807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497743E" w14:textId="51468748" w:rsidR="000622BF" w:rsidRPr="000622BF" w:rsidRDefault="000622BF" w:rsidP="000622BF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1531C6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Zadanie inwestycyjne nr 2017/23 „Zagospodarowanie terenu SP 2 </w:t>
            </w:r>
            <w:r w:rsidRPr="000622BF">
              <w:rPr>
                <w:rFonts w:ascii="Times New Roman" w:eastAsia="Calibri" w:hAnsi="Times New Roman" w:cs="Times New Roman"/>
              </w:rPr>
              <w:br/>
              <w:t xml:space="preserve">ul.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Skibówki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w Zakopanem”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C74955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prace projektowe nad dalszym zagospodarowaniem terenu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F93391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I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kw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1666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4F72961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5A54D505" w14:textId="6700AC54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37D0EA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nr 2011/19 „Przebudowa ul. Za Strugiem”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FA84E2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roboty budowlane.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6CBD397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styczeń 20222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1070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BEDEC45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68FB2AB4" w14:textId="5FBC6E51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6A22BA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2018/03 „Przebudowa mostu w ciągu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 xml:space="preserve">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Kaszelewskiego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670C37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Dokumentacja projektowa w trakcie opracowania.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F06748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czerwiec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B06A6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36FFF4C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018DF587" w14:textId="226ADC06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E10E31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2020/01 „Budowa drogi 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Chramcówki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Boczna”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8E46876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Wykonawca dokumentacji projektowej złożył dokumentację i wniosek o wydanie decyzji ZRID do Wydziału Budownictwa i Architektury Starostwa Powiatowego.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D882EE9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II kwartał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C9BC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322676F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5AA1EBB0" w14:textId="10A8CE7C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0DB9A0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2011/137 „Przebudowa 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Kasprusie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””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3B1B9C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Ogłoszono kolejne postepowanie przetargowe na opracowanie dokumentacji projektowej. Nie rozstrzygnięto postępowania – oferty znacznie przewyższają zabezpieczone środki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4307442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12 miesięcy od daty podpisania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E902E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A4AC290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69E6FAA4" w14:textId="14654369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D2A664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2021/03 „Przebudowa ul. Szymony Boczna”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EA39A6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Podpisano umowę z Wykonawcą, trwają prace projektowe.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5680424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lipiec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73A9E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ACB50E9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3116E382" w14:textId="463943E1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622B9DB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2020/06 </w:t>
            </w:r>
            <w:r w:rsidRPr="000622BF">
              <w:rPr>
                <w:rFonts w:ascii="Times New Roman" w:eastAsia="Calibri" w:hAnsi="Times New Roman" w:cs="Times New Roman"/>
              </w:rPr>
              <w:t xml:space="preserve"> „Modernizacja drogi gminnej ul. Droga do Białego”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D40F94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Wyłoniono Wykonawcę robót, podpisano umowę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0A7CFCB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maj 2022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DB5EA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A9044B9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74EBDA7A" w14:textId="190E916D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7296060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2021/07</w:t>
            </w:r>
            <w:r w:rsidRPr="000622BF">
              <w:rPr>
                <w:rFonts w:ascii="Times New Roman" w:eastAsia="Calibri" w:hAnsi="Times New Roman" w:cs="Times New Roman"/>
              </w:rPr>
              <w:t xml:space="preserve"> „Modernizacja dachu w przedszkolu</w:t>
            </w:r>
            <w:r w:rsidRPr="000622BF">
              <w:rPr>
                <w:rFonts w:ascii="Times New Roman" w:eastAsia="Calibri" w:hAnsi="Times New Roman" w:cs="Times New Roman"/>
              </w:rPr>
              <w:br/>
              <w:t xml:space="preserve"> nr 7”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96305A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Ogłoszono postępowanie przetargowe trwa weryfikacja ofert.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6DC11FC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1 miesiąc od daty podpisania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ACD3B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22D3A003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6BA94372" w14:textId="62B20A78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78D6F3D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2021/05 „Budowa parkingu przy ul. Smrekowej”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7F156B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Etap opracowania dokumentacji projektowo-kosztorysowej.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097B4D8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29 kwietnia 2022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1959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74B95CF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2BAE5FBE" w14:textId="39DBFBCF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B9BCEE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2011/175 „Modernizacja budynku przy ul. Małe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Żywczańskie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9C”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35CFCFD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22BF">
              <w:rPr>
                <w:rFonts w:ascii="Times New Roman" w:eastAsia="Calibri" w:hAnsi="Times New Roman" w:cs="Times New Roman"/>
              </w:rPr>
              <w:t>Etap opracowania dokumentacji projektowo-kosztorysowej.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1622890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31 stycznia 2022 r.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BAEE0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41F73EA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49BEF04E" w14:textId="355368E1" w:rsidR="000622BF" w:rsidRPr="000622BF" w:rsidRDefault="000622BF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D15AC7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2020/10 „Zagospodarowanie terenu przy ul. Szkolnej na cele rekreacyjne”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38619B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Trwają prace projektowe. Wykonawca zostanie obciążony karami za niewykonanie dokumentacji w terminie.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A944137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30 czerwca 2021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96B16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A48BE3F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15AE88CA" w14:textId="72D809BB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3C26A5F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2021/069 „Dostosowanie przejścia dla pieszych przy ul. Sienkiewicza dla osób niepełnosprawnych”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477B92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Etap opracowania dokumentacji projektowo-kosztorysowej. Wykonawca zostanie obciążony karami za niewykonanie dokumentacji w terminie.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0078DB8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30 listopada 2021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4C9A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4286DCE" w14:textId="77777777" w:rsidTr="008B4FE4">
        <w:trPr>
          <w:trHeight w:val="676"/>
        </w:trPr>
        <w:tc>
          <w:tcPr>
            <w:tcW w:w="991" w:type="dxa"/>
            <w:shd w:val="clear" w:color="auto" w:fill="auto"/>
            <w:vAlign w:val="center"/>
          </w:tcPr>
          <w:p w14:paraId="13B741BE" w14:textId="02B7A76D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861DB1B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2017/18 „Budowa ciągu pieszo-jezdnego ul. Zborowskiego-                                    ul. Kościuszki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D1F86C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Opracowano projekt koncepcyjny.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D8276C2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12AA9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939A4E3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E093BB9" w14:textId="6E3227CE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344F16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„Przebudowa skrzyżowania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br/>
              <w:t>ul. Chałubińskiego i ul. Zamojskiego”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6EE34B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Rozpoczęto prace projektowe, ze względu na sprzeciw społeczny i służb konserwatorskich dotyczący przesunięcia pomnika Chałubińskiego przygotowywana przez Wykonawcę koncepcja bez ingerencji w teren pomnika.</w:t>
            </w:r>
          </w:p>
          <w:p w14:paraId="0B6A309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Uzgodniono pozytywnie z konserwatorem zabytków nową wersję koncepcji projektowej. Trwają kolejne czynności uzgadniania i projektowania. Projektant złożył wniosek o ZRID do Wydziału Architektury i Budownictwa Starostwa Powiatowego. Prowadzona procedura uzyskania pozwolenia ZRID w Starostwie Powiatowym.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3D618D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grudzień 2021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30A9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3AE3EA7" w14:textId="77777777" w:rsidTr="008B4FE4">
        <w:trPr>
          <w:trHeight w:val="558"/>
        </w:trPr>
        <w:tc>
          <w:tcPr>
            <w:tcW w:w="991" w:type="dxa"/>
            <w:shd w:val="clear" w:color="auto" w:fill="auto"/>
            <w:vAlign w:val="center"/>
          </w:tcPr>
          <w:p w14:paraId="03775922" w14:textId="44E02E23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4A3177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Zadanie inwestycyjne nr 2020/05 „Modernizacja dróg wraz z infrastrukturą -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Hrube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Wyżne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i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Hrube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Niżne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FC7E6D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Uzyskano kompletną dokumentację projektową. Realizacja inwestycji. Przesunięcie terminu wykonania z uwagi na roboty związane z budową sieci gazowej.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2F022FF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31 maja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B566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1828806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EA65DF8" w14:textId="742DBA11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F6FA9A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2020/11-13 „Modernizacja ul. Tuwima, Żeromskiego, Zwierzynieckiej”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9CBDB69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Uzyskanie dokumentacji projektowej dla etapu I. W związku z protestami mieszkańców dokonuje się zmiany w dokumentacji projektowej. Pozyskiwanie zgody Wojewódzkiego Konserwatora Zabytków dla II etapu inwestycji.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CAD1506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styczeń 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C64C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87473F9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57A91955" w14:textId="5EE70BC2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D3DB2D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2011/21 „Przebudowa mostu w ciągu ul.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Walowa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Góra”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302973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Wyłoniono wykonawcę dokumentacji projektowej. Zaakceptowany projekt koncepcyjny. Uzyskiwanie niezbędnych uzgodnień do wykonania dokumentacji projektowej i uzyskania pozwolenia na budowę w procedurze ZRID.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57083F4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lipiec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83197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AFEE5A4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691E276" w14:textId="7A3543DE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5A99BE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2011/114 „Przebudowa drogi ul. Małe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Żywczańskie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” – budowa mostu i przebudowa II etapu drogi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6CE373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Urząd Wojewódzki w Krakowie uchylił decyzję ZRID na budowę mostu i przekazał sprawę do ponownego rozpatrzenia w Starostwie Powiatowym w Zakopanem. </w:t>
            </w:r>
          </w:p>
          <w:p w14:paraId="502849F0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Podpisano umowę na projektowanie II etapu inwestycji. Wykonawca dokumentacji pozyskał decyzję środowiskową, obecnie jest na etapie uzyskania pozwolenia wodnoprawnego oraz uzgodnienia dokumentacji na ZUDP.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4A94EAF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3C68E3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E90BA16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13FADDE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2FDE941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EA20A8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DF38FCC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Luty 2022 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E0328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F9C4345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FBCAFCC" w14:textId="706D9BFB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4B1228B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Zadanie inwestycyjne 2017/03</w:t>
            </w:r>
          </w:p>
          <w:p w14:paraId="1A86E4A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„Modernizacja drogi ul. Krzeptówki Potok”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3FF5A79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622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wyłoniono wykonawcę robót budowlanych</w:t>
            </w:r>
            <w:r w:rsidRPr="000622B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63EB271" w14:textId="77777777" w:rsidR="000622BF" w:rsidRPr="000622BF" w:rsidRDefault="000622BF" w:rsidP="000622BF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8 miesięcy od daty podpisania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5074C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4C3B85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270DF24" w14:textId="2640035C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F2D2AB1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Poddziałanie 4.3.2</w:t>
            </w:r>
          </w:p>
          <w:p w14:paraId="52CB8E22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Głęboka modernizacja energetyczna budynków użyteczności publicznej – SPR</w:t>
            </w:r>
          </w:p>
          <w:p w14:paraId="66189347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Termomodernizacja budynków Szkoły Podstawowej nr 4 oraz Gimnazjum nr 3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7D6FE5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Projekt zakończony. </w:t>
            </w:r>
            <w:r w:rsidRPr="000622BF">
              <w:rPr>
                <w:rFonts w:ascii="Times New Roman" w:eastAsia="Calibri" w:hAnsi="Times New Roman" w:cs="Times New Roman"/>
              </w:rPr>
              <w:t>W lutym 2019 r. złożono końcowy wniosek o płatność. W dniach 7-8 listopada 2019 odbyła się kontrola końcowa projektu. Gmina Miasto Zakopane otrzymała płatność końcową w ramach projektu. Projekt w okresie trwałości.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DE7E02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8F8A9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23497A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4382B499" w14:textId="766C3E5F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8571BC4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Działanie 4.5.2 Niskoemisyjny transport miejski  karta projektu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subregionalnego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pn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: Usprawnienie transportu między Dworcem PKP a Kuźnicami  w Zakopanem wraz ze stworzeniem zintegrowanego centrum przesiadkowego przy Dolnej Stacji Kolejki Liniowej na Kasprowy Wierch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0D0DAF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Podpisano umowę o dofinansowanie 20.09.2018.</w:t>
            </w:r>
          </w:p>
          <w:p w14:paraId="376BED8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Projekt w realizacji – do dnia 29.12.2022.</w:t>
            </w:r>
          </w:p>
          <w:p w14:paraId="4283FA5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Wydział składa cykliczne wnioski o płatność w ramach projektu.</w:t>
            </w:r>
          </w:p>
          <w:p w14:paraId="5C2761C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Trwa etap projektowania inwestycji.</w:t>
            </w:r>
          </w:p>
          <w:p w14:paraId="6DDDD88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2C9258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B0E45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9EC5368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6AB98EC" w14:textId="2B0F8B6F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0165DBD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Działanie 4.5.2 Niskoemisyjny transport miejski SPR </w:t>
            </w:r>
          </w:p>
          <w:p w14:paraId="251721DC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Karta projektu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subregionalnego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pn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: Budowa zintegrowanego centrum komunikacji kolejowej i autobusowej w Zakopanem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37AB4B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W dniu 30.04.2018r. podpisano umowę o dofinansowanie. </w:t>
            </w:r>
          </w:p>
          <w:p w14:paraId="15728D8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Projekt w realizacji – do 31.12.2022. Wydział prowadzi rozliczenie projektu.</w:t>
            </w:r>
          </w:p>
          <w:p w14:paraId="66ABE90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Złożono wniosek o płatność na kwotę dotacji 1,6 mln zł. </w:t>
            </w:r>
          </w:p>
          <w:p w14:paraId="6C1796D8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 toku procedura wyjaśnień związanych z aneksem do Umowy z Wykonawcą.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002CC7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6BA02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9953E6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A48A90E" w14:textId="3F52FF91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08A439F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Działanie 7.2.4 Infrastruktura dla obsługi podróżnych  SPR</w:t>
            </w:r>
            <w:r w:rsidRPr="000622BF">
              <w:rPr>
                <w:rFonts w:ascii="Times New Roman" w:eastAsia="Calibri" w:hAnsi="Times New Roman" w:cs="Times New Roman"/>
              </w:rPr>
              <w:t xml:space="preserve">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Karta projektu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subregionalnego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pn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>: Przebudowa budynków dworca PKP w celu dostosowania do nowych funkcji związanych z obsługą ruchu pasażerskiego.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350F3D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Umowa o dofinansowanie podpisana w dniu 14.06.2018r.  </w:t>
            </w:r>
          </w:p>
          <w:p w14:paraId="03A6769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Projekt w realizacji – do 31.12.2022. Wydział prowadzi rozliczenie projektu.</w:t>
            </w:r>
          </w:p>
          <w:p w14:paraId="2420346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Złożono wniosek o płatność na kwotę dotacji 0,5 mln zł.</w:t>
            </w:r>
          </w:p>
          <w:p w14:paraId="028834E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 toku procedura wyjaśnień związanych z aneksem do Umowy z Wykonawcą.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E63678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864F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7E291AA8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D88C360" w14:textId="6E93C82E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2BC034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Poddziałanie 6.1.1 Ochrona i opieka nad zabytkami „Modernizacja zabytkowych budynków dworca PKP” </w:t>
            </w:r>
          </w:p>
          <w:p w14:paraId="31D7A17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shd w:val="clear" w:color="auto" w:fill="auto"/>
          </w:tcPr>
          <w:p w14:paraId="385A8C9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Umowa o dofinansowanie podpisana w dniu 11.09.2017. Uzyskano zgodę na przedłużenie terminu realizacji projektu do 30.04.2022. </w:t>
            </w:r>
          </w:p>
          <w:p w14:paraId="04CFD9A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Rozliczona część projektu dotycząca modernizacji budynków Dworca PKP i przychodni kolejowej. W realizacji pozostaje część projektu polegająca na adaptacji budynków na cele kulturalne. Trwa aranżacja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mediateki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w budynku Dworca PKP.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34DD342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2018- 2022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7AD1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6946399A" w14:textId="77777777" w:rsidTr="008B4FE4">
        <w:trPr>
          <w:trHeight w:val="565"/>
        </w:trPr>
        <w:tc>
          <w:tcPr>
            <w:tcW w:w="991" w:type="dxa"/>
            <w:shd w:val="clear" w:color="auto" w:fill="auto"/>
            <w:vAlign w:val="center"/>
          </w:tcPr>
          <w:p w14:paraId="09F0992B" w14:textId="7B0C2298" w:rsidR="000622BF" w:rsidRPr="000622BF" w:rsidRDefault="00625509" w:rsidP="0062550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9C528BB" w14:textId="77777777" w:rsidR="00823F59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poddziałanie: 4.4.3 obniżenie poziomu niskiej emisji (paliwa stałe) –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Subregionalny</w:t>
            </w:r>
            <w:proofErr w:type="spellEnd"/>
            <w:r w:rsidR="00823F5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6422AB47" w14:textId="1A21479E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Program Rozwoju (SPR) Karta pn. Wymiana starych pieców węglowych na nowe instalacje oparte o paliwa stałe w Zakopanem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111ADF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Projekt uzyskał dofinansowanie. Wydział Ochrony Środowiska prowadzi intensywne prace wdrożeniowe.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E4AC6A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3AED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2155F71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461CB332" w14:textId="4493CAF2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6134E5E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Poddziałanie: 4.4.2 obniżenie poziomu niskiej emisji –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Subregionalny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 xml:space="preserve"> Program Rozwoju (SPR) </w:t>
            </w:r>
          </w:p>
          <w:p w14:paraId="3DB257BF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0622BF">
              <w:rPr>
                <w:rFonts w:ascii="Times New Roman" w:eastAsia="Calibri" w:hAnsi="Times New Roman" w:cs="Times New Roman"/>
              </w:rPr>
              <w:t>Karta pn. Rozwój sieci ciepłowniczej w Zakopanem poprzez inwestycje w podłączenia do sieci geotermalnej oraz wymianę starych kotłów na nowe instalacje urządzeń na paliwa gazowe i biomasę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DDD0DE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Projekt uzyskał dofinansowanie. Wydział Ochrony Środowiska prowadzi intensywne prace wdrożeniowe.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46C519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381B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B5B30AC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8FB50D6" w14:textId="1A18EBC6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C58F2F6" w14:textId="006BB64A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 EWT Polska- Słowacja 2014-2020 „Rowerem po kulturowym i przyrodniczym dziedzictwie pogranicza”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B6DC3A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Projekt zakończony. Nastąpiła wypłata dotacji. Projekt w okresie trwałości.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CF88483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2017-2018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0662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20A2C1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466F5CD" w14:textId="177A2113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CF07F9B" w14:textId="77777777" w:rsidR="000622BF" w:rsidRPr="000622BF" w:rsidRDefault="000622BF" w:rsidP="00062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 EWT Polska- Słowacja 2014-2020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ab/>
              <w:t>„Zakopane - Miasto Wysokie Tatry tatrza</w:t>
            </w:r>
            <w:r w:rsidRPr="000622BF">
              <w:rPr>
                <w:rFonts w:ascii="Times New Roman" w:eastAsia="Calibri" w:hAnsi="Times New Roman" w:cs="Times New Roman" w:hint="eastAsia"/>
                <w:color w:val="000000"/>
              </w:rPr>
              <w:t>ń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skie </w:t>
            </w:r>
            <w:r w:rsidRPr="000622BF">
              <w:rPr>
                <w:rFonts w:ascii="Times New Roman" w:eastAsia="Calibri" w:hAnsi="Times New Roman" w:cs="Times New Roman" w:hint="eastAsia"/>
                <w:color w:val="000000"/>
              </w:rPr>
              <w:t>ś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>cie</w:t>
            </w:r>
            <w:r w:rsidRPr="000622BF">
              <w:rPr>
                <w:rFonts w:ascii="Times New Roman" w:eastAsia="Calibri" w:hAnsi="Times New Roman" w:cs="Times New Roman" w:hint="eastAsia"/>
                <w:color w:val="000000"/>
              </w:rPr>
              <w:t>ż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ki rowerowe”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15C37B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Projekt w realizacji, podpisana umowa o dofinansowanie projektu Wydział prowadzi rozliczanie realizacji i dofinansowania projektu. </w:t>
            </w:r>
          </w:p>
          <w:p w14:paraId="09D37D7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 uwagi na opóźnienia w realizacji ścieżki rowerowej przez stronę słowacką – partnera projektu – projekt został przedłużony do 06.2022.</w:t>
            </w:r>
          </w:p>
          <w:p w14:paraId="118036D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Wyłączono z zakresu projektu zatokę postojową przy ścieżce rowerowej – dokonano zwrotu dofinansowania w tym zakresie.   </w:t>
            </w:r>
          </w:p>
          <w:p w14:paraId="7EC480F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Do realizacji po polskiej stronie pozostały tablica informacyjna oraz konferencja końcowa.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39459A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41028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29921377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B493EF3" w14:textId="7E5C8FA2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00C1A6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RPO 6.1.3 Rozwój instytucji kultury oraz udostepnienie dziedzictwa kultury „Popularyzacja zakopiańskiego dziedzictwa kulturowego”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C11E13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W dniach 29-30 marca 2021 odbyła się kontrola końcowa projektu.</w:t>
            </w:r>
          </w:p>
          <w:p w14:paraId="24F8A6C9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Zaakceptowane zostały również przedstawione wskaźnik projektu – wzrost ilości odwiedzin.</w:t>
            </w:r>
          </w:p>
          <w:p w14:paraId="7223374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Projekt w okresie trwałości.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C0C527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2017-2020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C5928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6FFA963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64018356" w14:textId="788A634B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918628B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RPO WM działanie 6.1.1 projekt „Modernizacja zabytkowej willi Czerwony Dwór na cele kulturalne”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7894258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Projekt zakończony w dniu 30.11.2019 r. Odbyła się kontrola końcowa projektu, otrzymano refundację ostatniej płatności. Projekt w okresie trwałości.</w:t>
            </w:r>
          </w:p>
          <w:p w14:paraId="57C2E74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B2EBF2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67C50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9060A86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9122C2F" w14:textId="1A4A670C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935CC29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Projekt „Miasto dla ludzi – ludzie dla miasta” finansowany z PO EWT Polska- Słowacja 2014-2020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FE6068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Zakończono realizacje projektu. Otrzymano wszystkie płatności w ramach rozliczenia końcowego. Projekt w okresie trwałości – utrzymanie aplikacji mobilnej </w:t>
            </w:r>
            <w:proofErr w:type="spellStart"/>
            <w:r w:rsidRPr="000622BF">
              <w:rPr>
                <w:rFonts w:ascii="Times New Roman" w:eastAsia="Calibri" w:hAnsi="Times New Roman" w:cs="Times New Roman"/>
              </w:rPr>
              <w:t>Zakopane-Poprad</w:t>
            </w:r>
            <w:proofErr w:type="spellEnd"/>
            <w:r w:rsidRPr="000622B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69452E4" w14:textId="77777777" w:rsidR="000622BF" w:rsidRPr="000622BF" w:rsidRDefault="000622BF" w:rsidP="00062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3CA80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E9B5A1C" w14:textId="77777777" w:rsidTr="008B4FE4">
        <w:trPr>
          <w:trHeight w:val="566"/>
        </w:trPr>
        <w:tc>
          <w:tcPr>
            <w:tcW w:w="991" w:type="dxa"/>
            <w:shd w:val="clear" w:color="auto" w:fill="auto"/>
            <w:vAlign w:val="center"/>
          </w:tcPr>
          <w:p w14:paraId="57CEA08D" w14:textId="3ECEA3D6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CF23450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RPO WM działanie 11.1.2.projekt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pn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„Rewaloryzacja miejskich terenów zielonych w Zakopanem (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Rówień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Krupowa Górna) oraz stadionu sportowego przy ul .Orkana”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2CDBAE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Projekt pozytywnie oceniony, jednakże umieszczony został na liście rezerwowej projektów do dofinansowania.  Protest odrzucony.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988019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1D73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7B8BF78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8DCD64B" w14:textId="281BB42E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B15A0DD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RPO WM działanie 11.1.2.projekt „Termomodernizacja budynku Zakopiańskiego Centrum Edukacji wraz z budową wielofunkcyjnego boiska ze sztuczną nawierzchnią”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7C8F8C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Umowa o dofinansowanie podpisana 17.X.2018. Projekt zakończony w 12.2020, w dniach 27-28.10.2021 odbyła się kontrola końcowa projektu.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3FDCB5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2018-2020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6F37B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49FB3B1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895" w14:textId="0E3F842C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8BBD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RPO WM działanie 9.2.3. Usługi opiekuńcze oraz interwencja kryzysowa – SPR”, Typ projektu B. wsparcie dla tworzenia i/lub działalności placówek zapewniających dzienną opiekę i aktywizację osób niesamodzielnych.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A2D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Odstąpiono od realizacji projektu z uwagi na wartość inwestycji przekraczającą posiadane przez Gminę środki finansowe.</w:t>
            </w:r>
          </w:p>
          <w:p w14:paraId="4C48AE2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B910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2018 - 2021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549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560B7D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65CB" w14:textId="10DF8FD1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E414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PO IŚ działanie 2.5 „Rewaloryzacja miejskich terenów zielonych w Zakopanem”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AA1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Projekt zakończony 31.03.2019. Otrzymano ostatnią płatność.</w:t>
            </w:r>
          </w:p>
          <w:p w14:paraId="7AC2BBA6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Projekt w okresie trwałości.</w:t>
            </w:r>
            <w:r w:rsidRPr="000622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DA73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2017-2019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2D1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AA4B0AA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00A2" w14:textId="7996CAA9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9E9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Dokumentacja aplikacyjna do działania 6.3.1. RPO WM</w:t>
            </w:r>
            <w:r w:rsidRPr="000622B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881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 xml:space="preserve">W dniu 26.01.2018r. złożono dwa projekty pn. „Stworzenie wielofunkcyjnego kompleksu rekreacyjnego z trasą narto rolkową w Zakopanem” – projekt oceniony negatywnie  oraz „Budowa ogólnodostępnej ścianki wspinaczkowej w Zakopanem”- projekt na liście rezerwowej.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C56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B00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29B0DE9F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A3B" w14:textId="080537BA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246.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C66C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RPO WM działanie 4.4.2 Obniżenie poziomu niskiej emisji –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spr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– projekt Rozwój sieci ciepłowniczej w Zakopanem poprzez inwestycje w podłączenie do sieci geotermalnej oraz wymianę starych kotłów na nowe 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lastRenderedPageBreak/>
              <w:t>instalacje urządzeń na paliwa gazowe i biomasę - ETAP II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E0AC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lastRenderedPageBreak/>
              <w:t>Projekt złożony w naborze w roku 2018 został wybrany do dofinansowania. Wartość dotacji wynosi 3 460 073,70 zł. Podpisana umowa o dofinansowanie – 27.05.2021 r.</w:t>
            </w:r>
          </w:p>
          <w:p w14:paraId="7957EC3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Realizację projektu będzie prowadził Wydział Ochrony Środowiska.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47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3A7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78ED61B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5481" w14:textId="5854F143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247.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8B10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Realizacja Gminnego Programu Rewitalizacji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D97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Zakończona i opublikowana ewaluacja GPR w roku 2020.</w:t>
            </w:r>
          </w:p>
          <w:p w14:paraId="6DBDFB8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Odbywają się spotkania z Komitetem Rewitalizacji – ostatnie odbyły się w dniu 25.10.2021 r. oraz 8.12.2021t.</w:t>
            </w:r>
          </w:p>
          <w:p w14:paraId="2C666A1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Kolejne spotkanie planowane jest w przyszłym roku.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DEB9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2017-2023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4329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7775D356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CA47" w14:textId="0ED23B79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D824" w14:textId="77777777" w:rsidR="000622BF" w:rsidRPr="000622BF" w:rsidRDefault="000622BF" w:rsidP="000622BF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Realizacja Strategii Rozwoju Miasta Zakopane na lata 2017-2026.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A87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Odbywają się cykliczne spotkania zespołów, w toku monitoring i ewaluacja wdrażania Strategii.</w:t>
            </w:r>
          </w:p>
          <w:p w14:paraId="0E29600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57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</w:rPr>
              <w:t>2017-2026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F0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4391BEB7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6F9E" w14:textId="4BAB7B43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249.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F775" w14:textId="77777777" w:rsidR="000622BF" w:rsidRPr="000622BF" w:rsidRDefault="000622BF" w:rsidP="000622BF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2016/05 </w:t>
            </w:r>
          </w:p>
          <w:p w14:paraId="3AD13578" w14:textId="77777777" w:rsidR="000622BF" w:rsidRPr="000622BF" w:rsidRDefault="000622BF" w:rsidP="000622BF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„Budowa chodnika dla pieszych na ul. Krzeptówki w Zakopanem w ciągu drogi wojewódzkiej nr 958 na odcinku od parkingu przy wlocie do doliny „Małej Łąki” do stacji paliw „Orlen” – odc. 080 km 14+622 – km 14+815,63”.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211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Pozyskano współfinansowanie zadania w ramach Inicjatyw Samorządowych. Wartość dotacji </w:t>
            </w:r>
            <w:r w:rsidRPr="000622BF">
              <w:rPr>
                <w:rFonts w:ascii="Times New Roman" w:eastAsia="Calibri" w:hAnsi="Times New Roman" w:cs="Times New Roman"/>
              </w:rPr>
              <w:t>wynosi 131 375,24 zł.</w:t>
            </w:r>
          </w:p>
          <w:p w14:paraId="37EA9FA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</w:rPr>
              <w:t>Wydział zakończył rozliczenie dotacji.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D980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E090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3C7C6899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5A7B" w14:textId="019B39AE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FF04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2017/01 </w:t>
            </w:r>
          </w:p>
          <w:p w14:paraId="27D1309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„Przebudowa drogi gminnej nr 420264K - ul. Przewodnika Józefa Krzeptowskiego w km od 0 + 022,89 do km 0 + 694,63 w miejscowości Zakopane, Gmina Miasto Zakopane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ab/>
              <w:t>”</w:t>
            </w:r>
            <w:r w:rsidRPr="000622BF">
              <w:rPr>
                <w:rFonts w:ascii="Times New Roman" w:eastAsia="Calibri" w:hAnsi="Times New Roman" w:cs="Times New Roman"/>
                <w:color w:val="000000"/>
              </w:rPr>
              <w:tab/>
              <w:t>.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FF8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Pozyskano dofinansowanie w ramach Funduszu Dróg Samorządowych na 2020 r. Wartość dofinansowania wynosi </w:t>
            </w:r>
          </w:p>
          <w:p w14:paraId="41F49C6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1 131 604,00 zł. Wydział zakończył rozliczenie</w:t>
            </w:r>
            <w:r w:rsidRPr="000622BF">
              <w:rPr>
                <w:rFonts w:ascii="Times New Roman" w:eastAsia="Calibri" w:hAnsi="Times New Roman" w:cs="Times New Roman"/>
              </w:rPr>
              <w:t xml:space="preserve"> dotacji. 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3A3C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2020-2021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F97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2B81B994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9BCA" w14:textId="24268772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E91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Zadanie inwestycyjne nr 2020/07 </w:t>
            </w:r>
          </w:p>
          <w:p w14:paraId="1FCB24A2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</w:rPr>
              <w:t>„Remont drogi gminnej nr 420209K (ul. Partyzantów) w km od 0+000 do km 0+121 w miejscowości Zakopane, Gmina Miasto Zakopane”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A2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Pozyskano dofinansowanie w ramach Funduszu Dróg Samorządowych na 2021 r. Wartość dofinansowania wynosi </w:t>
            </w:r>
          </w:p>
          <w:p w14:paraId="427DA9C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109 824,00 zł. Wydział prowadzi rozliczenie</w:t>
            </w:r>
            <w:r w:rsidRPr="000622BF">
              <w:rPr>
                <w:rFonts w:ascii="Times New Roman" w:eastAsia="Calibri" w:hAnsi="Times New Roman" w:cs="Times New Roman"/>
              </w:rPr>
              <w:t xml:space="preserve"> dotacji.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2B8D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A34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0F5C91B3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33FD" w14:textId="0CA869A4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46DB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</w:rPr>
              <w:t>Remont drogi gminnej nr 420148K (ul. Droga do Białego) w km od 0+000 do km 1+333 w miejscowości Zakopane, Gmina Miasto Zakopane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0025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Pozyskano dofinansowanie w ramach Funduszu Dróg Samorządowych na 2021 r. Wartość dofinansowania wynosi </w:t>
            </w:r>
          </w:p>
          <w:p w14:paraId="1F9D7B50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485 153,00 zł. W chwili obecnej trwa przygotowywanie dokumentacji do podpisania aneksu do umowy o dofinansowanie.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6CE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D64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50FD49E8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2CE8" w14:textId="46E8F603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253.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B8EA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Wsparcie w ramach RFIL na realizacje projektu przebudowy Placu w Kuźnicach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D3EE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Pozyskano dofinansowanie w ramach Rządowego Funduszu Inwestycji Lokalnych w wysokości 5.500.000,00 zł. Wydział prowadzi rozliczenie dotacji.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317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D4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0622BF" w14:paraId="1C0A223C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1AF5" w14:textId="72376E44" w:rsidR="000622BF" w:rsidRPr="000622BF" w:rsidRDefault="00823F59" w:rsidP="00823F59">
            <w:pPr>
              <w:spacing w:after="200" w:line="240" w:lineRule="auto"/>
              <w:ind w:right="4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254.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C0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Pozyskiwanie dofinansowania na realizację inwestycji – aplikowanie o środki</w:t>
            </w:r>
          </w:p>
        </w:tc>
        <w:tc>
          <w:tcPr>
            <w:tcW w:w="6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ED2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Złożono w dniu 11.01.2021 wniosek o dofinansowanie w naborze „Zielony Transport publiczny” w ramach środków Narodowego Funduszu Ochrony Środowiska i Gospodarki Wodnej na zakup autobusów elektrycznych. Gmina jest po negocjacjach warunków umowy. Umowa o dofinansowanie podpisana w dniu 15.10.2021. Pozyskano dofinansowanie w wysokości 7 256 970,00 zł na zakup 3 autobusów wraz z infrastrukturą ładowania. W chwili obecnej trwa przygotowywanie dokumentacji do ogłoszenia przetargu – sprawę prowadzi Wydział Drogownictwa i Transportu.</w:t>
            </w:r>
          </w:p>
          <w:p w14:paraId="18D9FD1B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CFC0C8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Złożono wniosek o dofinansowanie w ramach rządowych środków wsparcia dla gmin górskich. Pozyskano dofinansowanie w wysokości 10.920.000,00 zł na budowę skrzyżowania typu rondo w miejscu istniejącego kolizyjnego skrzyżowania ulic Chałubińskiego, Zamoyskiego, Koziniec, Zwierzyniecka, oraz przebudowę ulic Za Strugiem i </w:t>
            </w:r>
            <w:proofErr w:type="spellStart"/>
            <w:r w:rsidRPr="000622BF">
              <w:rPr>
                <w:rFonts w:ascii="Times New Roman" w:eastAsia="Calibri" w:hAnsi="Times New Roman" w:cs="Times New Roman"/>
                <w:color w:val="000000"/>
              </w:rPr>
              <w:t>Kasprusie</w:t>
            </w:r>
            <w:proofErr w:type="spellEnd"/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 w Zakopanem, a także na budowę zadaszenia nad dworcem komunikacji dalekobieżnej w Zakopanem. Pozyskano dofinansowanie. Trwa realizacja projektu.</w:t>
            </w:r>
          </w:p>
          <w:p w14:paraId="2623BFE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485D583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Złożono wniosek o dofinansowanie we współpracy z Wydziałem Ochrony Środowiska do Wojewódzkiego Funduszu Ochrony Środowiska i Gospodarki Wodnej. Pozyskane dofinasowanie w wysokości 78.587,95zł. </w:t>
            </w:r>
            <w:r w:rsidRPr="000622BF">
              <w:rPr>
                <w:rFonts w:ascii="Times New Roman" w:eastAsia="Calibri" w:hAnsi="Times New Roman" w:cs="Times New Roman"/>
              </w:rPr>
              <w:t>Realizację projektu prowadzi Wydział Ochrony Środowiska. W chwili obecnej trwa rozliczenie projektu.</w:t>
            </w:r>
          </w:p>
          <w:p w14:paraId="5D5CDF33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EEB94D9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 xml:space="preserve">W sierpniu 2021r. zostały złożone wnioski do Rządowego Fundusz Rozwoju Dróg 2022 – ul. Żeromskiego, ul. Ks. Stolarczyka. Aktualnie trwa weryfikacja wniosku. </w:t>
            </w:r>
          </w:p>
          <w:p w14:paraId="3EBA2332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05E5114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W dniu 02.08.2021 zostały złożone wnioski o dofinansowanie w ramach Rządowego Funduszu Polski Ład: Program Inwestycji Strategicznych. Złożone zostały wnioski dotyczące następujących inwestycji:</w:t>
            </w:r>
          </w:p>
          <w:p w14:paraId="3FD3A728" w14:textId="77777777" w:rsidR="000622BF" w:rsidRPr="000622BF" w:rsidRDefault="000622BF" w:rsidP="000622BF">
            <w:pPr>
              <w:numPr>
                <w:ilvl w:val="0"/>
                <w:numId w:val="14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Budowa oczyszczalni ścieków Łęgi w Zakopanem</w:t>
            </w:r>
          </w:p>
          <w:p w14:paraId="35C07A61" w14:textId="77777777" w:rsidR="000622BF" w:rsidRPr="000622BF" w:rsidRDefault="000622BF" w:rsidP="000622BF">
            <w:pPr>
              <w:numPr>
                <w:ilvl w:val="0"/>
                <w:numId w:val="14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Budowa i modernizacja infrastruktury sportowej w Zakopanem (obejmujący Zagospodarowanie terenu przy SP 2 oraz modernizacja Stadionu przy ul. Orkana)</w:t>
            </w:r>
          </w:p>
          <w:p w14:paraId="3423B4B4" w14:textId="77777777" w:rsidR="000622BF" w:rsidRPr="000622BF" w:rsidRDefault="000622BF" w:rsidP="000622BF">
            <w:pPr>
              <w:numPr>
                <w:ilvl w:val="0"/>
                <w:numId w:val="14"/>
              </w:num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Centrum Wsparcia Rodzin w Chorobie NASZ DOM</w:t>
            </w:r>
          </w:p>
          <w:p w14:paraId="58D83295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lastRenderedPageBreak/>
              <w:t>Pozyskano 4.999.997,50 zł dofinansowania na realizację projektu pod nazwą „Centrum Wsparcia Rodzin w Chorobie NASZ DOM” Trwa realizacja zadania.</w:t>
            </w:r>
          </w:p>
          <w:p w14:paraId="79196C1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5F55D3FA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W dniu 10.12.2021r. do Banku Gospodarstwa Krajowego został złożony wniosek o dofinansowanie budowy budynku mieszkalnego wielorodzinnego przy ul. Kamieniec 25. Inwestorem jest Zakopiańskie TBS Tatrzańska Komunalna Grupa Kapitałowa Sp. z o.o. Aktualnie trwa weryfikacja wniosku.</w:t>
            </w:r>
          </w:p>
          <w:p w14:paraId="7AB1FB41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900D9DD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Trwają przygotowania do złożenia wniosków aplikacyjnych w ramach naborów:</w:t>
            </w:r>
          </w:p>
          <w:p w14:paraId="50B2A077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- Rządowy Fundusz Polski Ład: Program Inwestycji Strategicznych – II edycja</w:t>
            </w:r>
          </w:p>
          <w:p w14:paraId="6FC2E35F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- Cyfrowa Gmina</w:t>
            </w:r>
          </w:p>
          <w:p w14:paraId="38631DC6" w14:textId="538E0AE2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t>- PFRON – dostępny samorząd - granty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0148" w14:textId="77777777" w:rsidR="000622BF" w:rsidRPr="000622BF" w:rsidRDefault="000622BF" w:rsidP="000622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622BF">
              <w:rPr>
                <w:rFonts w:ascii="Times New Roman" w:eastAsia="Calibri" w:hAnsi="Times New Roman" w:cs="Times New Roman"/>
                <w:color w:val="000000"/>
              </w:rPr>
              <w:lastRenderedPageBreak/>
              <w:t>2021-2022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0484" w14:textId="77777777" w:rsidR="000622BF" w:rsidRPr="000622BF" w:rsidRDefault="000622BF" w:rsidP="00062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027" w:rsidRPr="00E20027" w14:paraId="62E2D542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601363A7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Finansowo - Budżetowy</w:t>
            </w:r>
          </w:p>
        </w:tc>
      </w:tr>
      <w:tr w:rsidR="006C0077" w:rsidRPr="00E20027" w14:paraId="4B22113E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331C2BC7" w14:textId="3608400B" w:rsidR="00E20027" w:rsidRPr="00E20027" w:rsidRDefault="00E20027" w:rsidP="00E20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AC85339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Wykonanie dochodów, wydatków, sprawozdawczość budżetowa i finansowa.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22D9B0E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Księgowanie syntetyczne wpłat z tytułu podatków i opłat  lokalnych  od  osób fizycznych i instytucji – dzierżawy, podatek od środków transportowych, opłata miejscowa, opłaty za posiadanie psa, opłaty skarbowej, wpłat za sprzedaż alkoholu, koncesji na przewóz osób.</w:t>
            </w:r>
          </w:p>
          <w:p w14:paraId="3AA250C3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Wpłat od osób fizycznych i instytucji z tytułu zajęcia pasa drogowego pod reklamy, wykopy, przyłącza kanalizacyjne i inne.</w:t>
            </w:r>
          </w:p>
          <w:p w14:paraId="0001192B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Sporządzanie sprawozdań budżetowych i finansowych z dochodów i wydatków urzędu miasta oraz podległych jednostek (tj. szkół, MOPS-u, MOSiR-u, ZCE).</w:t>
            </w:r>
          </w:p>
          <w:p w14:paraId="452F2F4F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 xml:space="preserve">- Sporządzanie comiesięcznych deklaracji VAT do Urzędu Skarbowego  w Zakopanem na podstawie deklaracji cząstkowych przesyłanych z jednostek podlegających centralizacji w zakresie podatku VAT. </w:t>
            </w:r>
          </w:p>
          <w:p w14:paraId="3E36B561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Księgowanie wpływów budżetu miasta od urzędów skarbowych z terenu całego kraju, subwencji oświatowej, dotacji otrzymywanych z Małopolskiego Urzędu Wojewódzkiego i innych instytucji.</w:t>
            </w:r>
          </w:p>
          <w:p w14:paraId="53D91D1C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Opracowanie projektów Zarządzeń Burmistrza w sprawie zmian w planie dochodów i wydatków budżetowych.</w:t>
            </w:r>
          </w:p>
          <w:p w14:paraId="4B3E90F7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A4C2CBF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Opracowanie projektów Uchwał Rady Miasta Zakopane w sprawie zmian w planie dochodów i wydatków budżetowych oraz WPF.</w:t>
            </w:r>
          </w:p>
          <w:p w14:paraId="175D6D23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</w:tcPr>
          <w:p w14:paraId="763091B5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lastRenderedPageBreak/>
              <w:t>- Na bieżąco.</w:t>
            </w:r>
          </w:p>
          <w:p w14:paraId="4052BD39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31FFE9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335D12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B8643B1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DFDA6F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ECB94FC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-Sprawozdania miesięczne, kwartalne, roczne.</w:t>
            </w:r>
          </w:p>
          <w:p w14:paraId="431F7E62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 xml:space="preserve">- Do 25-go dnia każdego miesiąca. </w:t>
            </w:r>
          </w:p>
          <w:p w14:paraId="2A405297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AD2E4C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ED5B902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  <w:p w14:paraId="38273953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3CF01F3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78AB2E0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Zależnie od ilości zarządzeń w miesiącu.</w:t>
            </w:r>
          </w:p>
          <w:p w14:paraId="2EFD0EEC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lastRenderedPageBreak/>
              <w:t>- Raz w miesiącu na Sesję Rady.</w:t>
            </w:r>
            <w:r w:rsidRPr="00E20027">
              <w:rPr>
                <w:rFonts w:ascii="Times New Roman" w:eastAsia="Calibri" w:hAnsi="Times New Roman" w:cs="Times New Roman"/>
                <w:vanish/>
              </w:rPr>
              <w:t>esie podatku VAT.ch stawie deklaracji czastkowych ków urzędu miasta oraz podległych jednostekne.</w:t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  <w:r w:rsidRPr="00E20027">
              <w:rPr>
                <w:rFonts w:ascii="Times New Roman" w:eastAsia="Calibri" w:hAnsi="Times New Roman" w:cs="Times New Roman"/>
                <w:vanish/>
              </w:rPr>
              <w:pgNum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23B84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0077" w:rsidRPr="00E20027" w14:paraId="78198AC0" w14:textId="77777777" w:rsidTr="008B4FE4">
        <w:trPr>
          <w:trHeight w:val="424"/>
        </w:trPr>
        <w:tc>
          <w:tcPr>
            <w:tcW w:w="991" w:type="dxa"/>
            <w:shd w:val="clear" w:color="auto" w:fill="auto"/>
            <w:vAlign w:val="center"/>
          </w:tcPr>
          <w:p w14:paraId="74FC4CA4" w14:textId="3D7296C3" w:rsidR="00E20027" w:rsidRPr="00E20027" w:rsidRDefault="00E20027" w:rsidP="00E20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E15169C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Realizacja wydatków.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A1108DB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Dekretowanie i księgowanie dowodów księgowych i wyciągów bankowych</w:t>
            </w:r>
          </w:p>
          <w:p w14:paraId="5A8D9D83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027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E20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Od  01/01/2021 Do 23/11/2021r</w:t>
            </w:r>
            <w:r w:rsidRPr="00E20027">
              <w:rPr>
                <w:rFonts w:ascii="Times New Roman" w:eastAsia="Calibri" w:hAnsi="Times New Roman" w:cs="Times New Roman"/>
                <w:sz w:val="24"/>
                <w:szCs w:val="24"/>
              </w:rPr>
              <w:t>. –  85.026.023,06</w:t>
            </w:r>
          </w:p>
          <w:p w14:paraId="05E09045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2002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Od  24/11//2021 do 15/12/2021r. –   5.111.365,82                                </w:t>
            </w:r>
          </w:p>
          <w:p w14:paraId="130B6D34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0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RAZEM                                  90.137.388,88</w:t>
            </w:r>
          </w:p>
          <w:p w14:paraId="386917F7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2C941C9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Uzgadnianie wydatków, kosztów i zaangażowania środków finansowych z poszczególnymi wydziałami Urzędu Miasta.</w:t>
            </w:r>
          </w:p>
          <w:p w14:paraId="6DED9ACD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 xml:space="preserve">- Potwierdzanie posiadania środków finansowych na realizację postępowania o udzielenie zamówienia publicznego. </w:t>
            </w:r>
          </w:p>
          <w:p w14:paraId="4F58A20F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 xml:space="preserve">- Analiza kont rozrachunkowych.       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64DEF65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  <w:p w14:paraId="46E5B648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58EB1A8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E428180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86EF4EC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B6F174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C59C251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  <w:p w14:paraId="6A80425D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57ED8AE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  <w:p w14:paraId="7E4B5E74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C7380C7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2016DA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0077" w:rsidRPr="00E20027" w14:paraId="75F19C0F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6ECD4A0" w14:textId="6AEF40F0" w:rsidR="00E20027" w:rsidRPr="00E20027" w:rsidRDefault="00E20027" w:rsidP="00E20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6A5AEC1" w14:textId="77777777" w:rsidR="00E20027" w:rsidRPr="00E20027" w:rsidRDefault="00E20027" w:rsidP="00E20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Zatrudnienie i wynagrodzenie pracowników.</w:t>
            </w:r>
          </w:p>
        </w:tc>
        <w:tc>
          <w:tcPr>
            <w:tcW w:w="6507" w:type="dxa"/>
            <w:gridSpan w:val="4"/>
            <w:shd w:val="clear" w:color="auto" w:fill="auto"/>
          </w:tcPr>
          <w:p w14:paraId="5D2DF788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Wystawianie zaświadczeń o zarobkach pracowników zatrudnionych na podstawie umowy o pracę i umowy zlecenia.</w:t>
            </w:r>
          </w:p>
          <w:p w14:paraId="477DF8F1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Sporządzanie listy płac dotyczących umów o pracę. Rozliczanie zwolnień lekarskich, ryczałtów samochodowych, sporządzanie not księgowych dotyczących wynagrodzeń.</w:t>
            </w:r>
          </w:p>
          <w:p w14:paraId="46C41BE7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Obliczanie wynagrodzeń, sporządzanie listy płac do umów zleceń, stypendystów, nagród.</w:t>
            </w:r>
          </w:p>
          <w:p w14:paraId="6C6F4B66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4AC8A22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 xml:space="preserve">- Sporządzanie deklaracji, raportów imiennych oraz przelewów składek do ZUS-u. </w:t>
            </w:r>
          </w:p>
          <w:p w14:paraId="6A3BFA6A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Wyliczanie podatków od umów o pracę i umów zlecenia oraz sporządzanie przelewów do Urzędu Skarbowego w Zakopanem.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A0299F7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Na bieżąco.</w:t>
            </w:r>
          </w:p>
          <w:p w14:paraId="70D949F5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AF722CE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Do 27-go dnia każdego miesiąca.</w:t>
            </w:r>
          </w:p>
          <w:p w14:paraId="55FF1AC4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B2BA8E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Do 15-go i na koniec każdego miesiąca.</w:t>
            </w:r>
          </w:p>
          <w:p w14:paraId="01AB9BE7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Do 5-tego dnia każdego miesiąca.</w:t>
            </w:r>
          </w:p>
          <w:p w14:paraId="2F8896E1" w14:textId="77777777" w:rsidR="00E20027" w:rsidRPr="00E20027" w:rsidRDefault="00E20027" w:rsidP="00E20027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0027">
              <w:rPr>
                <w:rFonts w:ascii="Times New Roman" w:eastAsia="Calibri" w:hAnsi="Times New Roman" w:cs="Times New Roman"/>
              </w:rPr>
              <w:t>- Do 20-tego dnia każdego miesiąca.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1104CB" w14:textId="77777777" w:rsidR="00E20027" w:rsidRPr="00E20027" w:rsidRDefault="00E20027" w:rsidP="00E20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20027" w:rsidRPr="001A1684" w14:paraId="4EEFB8E9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35F9E5C0" w14:textId="77777777" w:rsidR="00E20027" w:rsidRPr="001A1684" w:rsidRDefault="00E20027" w:rsidP="0087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1684">
              <w:rPr>
                <w:rFonts w:ascii="Times New Roman" w:hAnsi="Times New Roman" w:cs="Times New Roman"/>
                <w:b/>
                <w:bCs/>
              </w:rPr>
              <w:t>Wydział Organizacyjny</w:t>
            </w:r>
          </w:p>
        </w:tc>
      </w:tr>
      <w:tr w:rsidR="003A15D8" w:rsidRPr="001A1684" w14:paraId="25AFB347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5D95AB65" w14:textId="30307605" w:rsidR="00E20027" w:rsidRPr="001A1684" w:rsidRDefault="005A2F7D" w:rsidP="005A2F7D">
            <w:pPr>
              <w:spacing w:after="0" w:line="240" w:lineRule="auto"/>
              <w:ind w:left="11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1DD18FB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Zatrudnienie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2A14467A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Przeprowadzenie procedury naboru na stanowiska:</w:t>
            </w:r>
          </w:p>
          <w:p w14:paraId="66E0825F" w14:textId="77777777" w:rsidR="00E20027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• Dwa stanowiska Podinspektora w Wydziale Ewidencji i Pozwoleń   -  nabór w trakcie ,</w:t>
            </w:r>
          </w:p>
          <w:p w14:paraId="4DF65E5D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 xml:space="preserve">• </w:t>
            </w:r>
            <w:r>
              <w:rPr>
                <w:rFonts w:ascii="Times New Roman" w:eastAsia="Calibri" w:hAnsi="Times New Roman" w:cs="Times New Roman"/>
              </w:rPr>
              <w:t>I</w:t>
            </w:r>
            <w:r w:rsidRPr="001A1684">
              <w:rPr>
                <w:rFonts w:ascii="Times New Roman" w:eastAsia="Calibri" w:hAnsi="Times New Roman" w:cs="Times New Roman"/>
              </w:rPr>
              <w:t xml:space="preserve">nspektora w Wydziale </w:t>
            </w:r>
            <w:r>
              <w:rPr>
                <w:rFonts w:ascii="Times New Roman" w:eastAsia="Calibri" w:hAnsi="Times New Roman" w:cs="Times New Roman"/>
              </w:rPr>
              <w:t>Ochrony Środowiska</w:t>
            </w:r>
            <w:r w:rsidRPr="001A1684">
              <w:rPr>
                <w:rFonts w:ascii="Times New Roman" w:eastAsia="Calibri" w:hAnsi="Times New Roman" w:cs="Times New Roman"/>
              </w:rPr>
              <w:t xml:space="preserve">  -  nabór w trakcie ,</w:t>
            </w:r>
          </w:p>
        </w:tc>
        <w:tc>
          <w:tcPr>
            <w:tcW w:w="1900" w:type="dxa"/>
            <w:gridSpan w:val="4"/>
            <w:shd w:val="clear" w:color="auto" w:fill="auto"/>
            <w:vAlign w:val="center"/>
          </w:tcPr>
          <w:p w14:paraId="7F8EE62E" w14:textId="77777777" w:rsidR="00E20027" w:rsidRPr="001A1684" w:rsidRDefault="00E20027" w:rsidP="00873557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Listopad</w:t>
            </w:r>
            <w:r>
              <w:rPr>
                <w:rFonts w:ascii="Times New Roman" w:eastAsia="Calibri" w:hAnsi="Times New Roman" w:cs="Times New Roman"/>
              </w:rPr>
              <w:t>- Grudzień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16F18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52E1B1F9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607D702D" w14:textId="2483FA66" w:rsidR="00E20027" w:rsidRPr="001A1684" w:rsidRDefault="005A2F7D" w:rsidP="005A2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7454FD4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Ewidencja czasu pracy pracowników oraz kontrole dyscypliny pracy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9145DEB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Uzupełnianie kart ewidencji obecności w pracy  oraz kontrola dyscypliny pracy w Wydziałach.</w:t>
            </w:r>
          </w:p>
          <w:p w14:paraId="2D63DB69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 xml:space="preserve">Ewidencja pracy zdalnej pracowników 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6AE51938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055D85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3179BBB6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377584A2" w14:textId="091534F6" w:rsidR="00E20027" w:rsidRPr="001A1684" w:rsidRDefault="005A2F7D" w:rsidP="005A2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26E1943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BHP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4CBF415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Przeprowadzono szkolenia wstępne  z zakresu BHP dla pracowników, praktykantów i stażystów.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5F5FB42D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0076C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30C1FFE3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26230A2A" w14:textId="3078EE09" w:rsidR="00E20027" w:rsidRPr="001A1684" w:rsidRDefault="005A2F7D" w:rsidP="005A2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261.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949A6F4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Badanie lekarskie pracowników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996B33D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 xml:space="preserve">Wykonano badanie lekarskie wstępne, kontrolne i okresowe pracowników 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7566E168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2401B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21BA17B8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1D826429" w14:textId="429A08A6" w:rsidR="00E20027" w:rsidRPr="001A1684" w:rsidRDefault="005A2F7D" w:rsidP="005A2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E493151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Działania organizacyjne w związku z rozprzestrzenianiem się wirusa SARS-CoV-2 i wywołanej nim choroby zakaźnej.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8F5C1A6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- Organizacja funkcjonowania Urzędu Miasta Zakopane w związku z rozprzestrzenianiem się wirusa SARS-CoV-2 i wywołanej nim choroby zakaźnej.</w:t>
            </w:r>
          </w:p>
          <w:p w14:paraId="1712D340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- Organizacja pracy zdanej pracowników.</w:t>
            </w:r>
          </w:p>
          <w:p w14:paraId="483EFED7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- Działania mające na celu zabezpieczenie pracowników oraz interesantów Urzędu  (zakup środków ochrony osobistej, płynów do dezynfekcji powierzchni , rąk itp.)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33C3479C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Na bieżąco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F0CC7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61B24DC9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7B2CB71F" w14:textId="596E863B" w:rsidR="00E20027" w:rsidRPr="001A1684" w:rsidRDefault="005A2F7D" w:rsidP="005A2F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D7A12D3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 xml:space="preserve">Współpraca z Powiatowym Urzędem Pracy 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4F311E84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Nawiązanie porozumień z PUP w zakresie robót publicznych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2A6C7D27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 xml:space="preserve">Na bieżąco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0A1AC9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52CABF4A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105EFDC6" w14:textId="4A9E2A07" w:rsidR="00E20027" w:rsidRPr="001A1684" w:rsidRDefault="005A2F7D" w:rsidP="005A2F7D">
            <w:pPr>
              <w:spacing w:after="0" w:line="240" w:lineRule="auto"/>
              <w:ind w:left="1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264.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73A6208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Wdrażanie Pracowniczych Planów Kapitałowych w Urzędzie Miasta Zakopane .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05CFA33A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- przyjmowanie deklaracji rezygnacji z dokonywania wpłat do PPK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09B5A524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8D0AFB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1684">
              <w:rPr>
                <w:rFonts w:ascii="Times New Roman" w:eastAsia="Calibri" w:hAnsi="Times New Roman" w:cs="Times New Roman"/>
              </w:rPr>
              <w:t>Listopad</w:t>
            </w:r>
            <w:r>
              <w:rPr>
                <w:rFonts w:ascii="Times New Roman" w:eastAsia="Calibri" w:hAnsi="Times New Roman" w:cs="Times New Roman"/>
              </w:rPr>
              <w:t>- Grudzień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AFBCC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1A1684" w14:paraId="3210A4E4" w14:textId="77777777" w:rsidTr="008B4FE4">
        <w:trPr>
          <w:trHeight w:val="567"/>
        </w:trPr>
        <w:tc>
          <w:tcPr>
            <w:tcW w:w="991" w:type="dxa"/>
            <w:vAlign w:val="center"/>
          </w:tcPr>
          <w:p w14:paraId="47194F3A" w14:textId="6EDEF8C2" w:rsidR="00E20027" w:rsidRPr="001A1684" w:rsidRDefault="006F2F1C" w:rsidP="005A2F7D">
            <w:pPr>
              <w:spacing w:after="0" w:line="240" w:lineRule="auto"/>
              <w:ind w:left="1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5A2F7D">
              <w:rPr>
                <w:rFonts w:ascii="Times New Roman" w:eastAsia="Calibri" w:hAnsi="Times New Roman" w:cs="Times New Roman"/>
              </w:rPr>
              <w:t>265.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10139A4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47E2">
              <w:rPr>
                <w:rFonts w:ascii="Times New Roman" w:eastAsia="Calibri" w:hAnsi="Times New Roman" w:cs="Times New Roman"/>
              </w:rPr>
              <w:t>Służba przygotowawcza</w:t>
            </w:r>
          </w:p>
        </w:tc>
        <w:tc>
          <w:tcPr>
            <w:tcW w:w="6475" w:type="dxa"/>
            <w:gridSpan w:val="3"/>
            <w:shd w:val="clear" w:color="auto" w:fill="auto"/>
            <w:vAlign w:val="center"/>
          </w:tcPr>
          <w:p w14:paraId="170D0CB1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47E2">
              <w:rPr>
                <w:rFonts w:ascii="Times New Roman" w:eastAsia="Calibri" w:hAnsi="Times New Roman" w:cs="Times New Roman"/>
              </w:rPr>
              <w:t xml:space="preserve">- przeprowadzenie procedury służby przygotowawczej dla </w:t>
            </w:r>
            <w:r>
              <w:rPr>
                <w:rFonts w:ascii="Times New Roman" w:eastAsia="Calibri" w:hAnsi="Times New Roman" w:cs="Times New Roman"/>
              </w:rPr>
              <w:t xml:space="preserve">6 </w:t>
            </w:r>
            <w:r w:rsidRPr="008547E2">
              <w:rPr>
                <w:rFonts w:ascii="Times New Roman" w:eastAsia="Calibri" w:hAnsi="Times New Roman" w:cs="Times New Roman"/>
              </w:rPr>
              <w:t>nowych pracowników</w:t>
            </w:r>
          </w:p>
        </w:tc>
        <w:tc>
          <w:tcPr>
            <w:tcW w:w="1900" w:type="dxa"/>
            <w:gridSpan w:val="4"/>
            <w:shd w:val="clear" w:color="auto" w:fill="auto"/>
          </w:tcPr>
          <w:p w14:paraId="6AAC9A0C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Grudzień 2021 – Marzec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9E9D97" w14:textId="77777777" w:rsidR="00E20027" w:rsidRPr="001A1684" w:rsidRDefault="00E20027" w:rsidP="008735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3C7D" w:rsidRPr="007A3C7D" w14:paraId="0ABF4D03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742356A1" w14:textId="77837541" w:rsidR="007A3C7D" w:rsidRPr="007A3C7D" w:rsidRDefault="007A3C7D" w:rsidP="007A3C7D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Wydział Podatków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7A3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Opłat</w:t>
            </w:r>
          </w:p>
        </w:tc>
      </w:tr>
      <w:tr w:rsidR="003A15D8" w:rsidRPr="007A3C7D" w14:paraId="2F3E278D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67FA1C91" w14:textId="1D256729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126D486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Podatek od nieruchomości od osób fizycznych -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>wymiar</w:t>
            </w:r>
          </w:p>
          <w:p w14:paraId="49B3D718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134F9953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FB9CFC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Wydano i wysłano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61 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decyzji ustalających bądź zmieniających wymiar podatku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14:paraId="46650233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Wysłano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wezwania do złożenia informacji podatkowej,</w:t>
            </w:r>
          </w:p>
          <w:p w14:paraId="2C123093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Korespondencja –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spraw,</w:t>
            </w:r>
          </w:p>
          <w:p w14:paraId="50DE4D45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Postanowienie termin 7-dniowy –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spraw,</w:t>
            </w:r>
          </w:p>
          <w:p w14:paraId="7B47300C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Postanowienie o  wszczęciu postępowania -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sprawy,</w:t>
            </w:r>
          </w:p>
          <w:p w14:paraId="750B3058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Postanowienie o wznowieniu postępowania –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sprawa,</w:t>
            </w:r>
          </w:p>
          <w:p w14:paraId="494AA710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Bieżące przyjmowanie i analiza informacji podatników,</w:t>
            </w:r>
          </w:p>
          <w:p w14:paraId="4FF7FDD5" w14:textId="77777777" w:rsidR="007A3C7D" w:rsidRPr="007A3C7D" w:rsidRDefault="007A3C7D" w:rsidP="007A3C7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Sprawdzanie zaświadczeń o figurowaniu w ewidencji podatników podatku od nieruchomości rolnego i leśnego,</w:t>
            </w:r>
          </w:p>
          <w:p w14:paraId="77D1B93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Wprowadzanie zwrotnych potwierdzeń odbioru decyzji.</w:t>
            </w:r>
          </w:p>
          <w:p w14:paraId="43BBF901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D4C7CD9" w14:textId="77777777" w:rsidR="007A3C7D" w:rsidRPr="007A3C7D" w:rsidRDefault="007A3C7D" w:rsidP="007A3C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E506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3D3AA91D" w14:textId="77777777" w:rsidTr="008B4FE4">
        <w:trPr>
          <w:trHeight w:val="1402"/>
        </w:trPr>
        <w:tc>
          <w:tcPr>
            <w:tcW w:w="991" w:type="dxa"/>
            <w:shd w:val="clear" w:color="auto" w:fill="auto"/>
            <w:vAlign w:val="center"/>
          </w:tcPr>
          <w:p w14:paraId="7E801A4B" w14:textId="7675F9F2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137DB9C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Podatek od nieruchomości od osób fizycznych oraz od osób prawnych</w:t>
            </w:r>
          </w:p>
          <w:p w14:paraId="594D4EA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</w:t>
            </w:r>
            <w:r w:rsidRPr="007A3C7D">
              <w:rPr>
                <w:rFonts w:ascii="Times New Roman" w:eastAsia="Calibri" w:hAnsi="Times New Roman" w:cs="Times New Roman"/>
                <w:b/>
              </w:rPr>
              <w:t>księgowość</w:t>
            </w:r>
          </w:p>
          <w:p w14:paraId="05D029F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DE626B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Księgowanie wpłat bezgotówkowych od osób fizycznych i od  osób prawnych,</w:t>
            </w:r>
          </w:p>
          <w:p w14:paraId="216839B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 Sporządzono i wysłano 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709 </w:t>
            </w:r>
            <w:r w:rsidRPr="007A3C7D">
              <w:rPr>
                <w:rFonts w:ascii="Times New Roman" w:eastAsia="Calibri" w:hAnsi="Times New Roman" w:cs="Times New Roman"/>
              </w:rPr>
              <w:t xml:space="preserve">  upomnień  w podatku od nieruchomości od osób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</w:rPr>
              <w:t xml:space="preserve">fizycznych,  </w:t>
            </w:r>
          </w:p>
          <w:p w14:paraId="367ABEEE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lastRenderedPageBreak/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119 </w:t>
            </w:r>
            <w:r w:rsidRPr="007A3C7D">
              <w:rPr>
                <w:rFonts w:ascii="Times New Roman" w:eastAsia="Calibri" w:hAnsi="Times New Roman" w:cs="Times New Roman"/>
              </w:rPr>
              <w:t>upomnień w podatku od nieruchomości od osób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</w:rPr>
              <w:t xml:space="preserve">prawnych,  </w:t>
            </w:r>
          </w:p>
          <w:p w14:paraId="1DFB72B3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 Księgowanie wpłat z wyciągów bankowych dotyczących opłaty miejscowej od osób prawnych,</w:t>
            </w:r>
          </w:p>
          <w:p w14:paraId="526C0662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 Prowadzenie postępowań  w sprawie zwrotu nadpłaty z tytułu podatku od nieruchomości od osób fizycznych oraz osób prawnych;</w:t>
            </w:r>
          </w:p>
          <w:p w14:paraId="153DB0C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Sporządzanie miesięcznego sprawozdanie Rb-27 s w zakresie podatków i opłat   za miesiąc:  listopad 2021 r.,</w:t>
            </w:r>
          </w:p>
          <w:p w14:paraId="7AB3673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F8C3154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D36C3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6362A5A6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E7681F3" w14:textId="7EF308EF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363F488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Opłata za gospodarowanie odpadami komunalnymi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CA8FA85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Wprowadzono </w:t>
            </w:r>
            <w:r w:rsidRPr="007A3C7D">
              <w:rPr>
                <w:rFonts w:ascii="Times New Roman" w:eastAsia="Calibri" w:hAnsi="Times New Roman" w:cs="Times New Roman"/>
                <w:b/>
              </w:rPr>
              <w:t>58 wniosków</w:t>
            </w:r>
            <w:r w:rsidRPr="007A3C7D">
              <w:rPr>
                <w:rFonts w:ascii="Times New Roman" w:eastAsia="Calibri" w:hAnsi="Times New Roman" w:cs="Times New Roman"/>
              </w:rPr>
              <w:t xml:space="preserve"> dotyczących wykonania dodatkowych usług w zakresie gospodarowania odpadami komunalnymi,</w:t>
            </w:r>
          </w:p>
          <w:p w14:paraId="599F968F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-Bieżące księgowani wpłat,</w:t>
            </w:r>
          </w:p>
          <w:p w14:paraId="5A5FC86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357</w:t>
            </w:r>
            <w:r w:rsidRPr="007A3C7D">
              <w:rPr>
                <w:rFonts w:ascii="Times New Roman" w:eastAsia="Calibri" w:hAnsi="Times New Roman" w:cs="Times New Roman"/>
              </w:rPr>
              <w:t xml:space="preserve"> upomnień,</w:t>
            </w:r>
          </w:p>
          <w:p w14:paraId="2798438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138</w:t>
            </w:r>
            <w:r w:rsidRPr="007A3C7D">
              <w:rPr>
                <w:rFonts w:ascii="Times New Roman" w:eastAsia="Calibri" w:hAnsi="Times New Roman" w:cs="Times New Roman"/>
              </w:rPr>
              <w:t xml:space="preserve"> tytułów wykonawczych do urzędów skarbowych,</w:t>
            </w:r>
          </w:p>
          <w:p w14:paraId="176374A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3</w:t>
            </w:r>
            <w:r w:rsidRPr="007A3C7D">
              <w:rPr>
                <w:rFonts w:ascii="Times New Roman" w:eastAsia="Calibri" w:hAnsi="Times New Roman" w:cs="Times New Roman"/>
              </w:rPr>
              <w:t xml:space="preserve"> postanowienia o zarachowaniu wpłat,</w:t>
            </w:r>
          </w:p>
          <w:p w14:paraId="5D7EDFA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Prowadzono </w:t>
            </w:r>
            <w:r w:rsidRPr="007A3C7D">
              <w:rPr>
                <w:rFonts w:ascii="Times New Roman" w:eastAsia="Calibri" w:hAnsi="Times New Roman" w:cs="Times New Roman"/>
                <w:b/>
              </w:rPr>
              <w:t>8</w:t>
            </w:r>
            <w:r w:rsidRPr="007A3C7D">
              <w:rPr>
                <w:rFonts w:ascii="Times New Roman" w:eastAsia="Calibri" w:hAnsi="Times New Roman" w:cs="Times New Roman"/>
              </w:rPr>
              <w:t xml:space="preserve"> postępowań w sprawie nadpłat,</w:t>
            </w:r>
          </w:p>
          <w:p w14:paraId="6756808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Bieżące sporządzenia pism do Urzędów Skarbowych dotyczących ograniczenia wysokości kwot w tytułach wykonawczych, w związku  z dokonaną wpłatą przez podatnika,</w:t>
            </w:r>
          </w:p>
          <w:p w14:paraId="7C8D8EBC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Złożono wnioski o </w:t>
            </w:r>
            <w:r w:rsidRPr="007A3C7D">
              <w:rPr>
                <w:rFonts w:ascii="Times New Roman" w:eastAsia="Calibri" w:hAnsi="Times New Roman" w:cs="Times New Roman"/>
                <w:b/>
              </w:rPr>
              <w:t>3</w:t>
            </w:r>
            <w:r w:rsidRPr="007A3C7D">
              <w:rPr>
                <w:rFonts w:ascii="Times New Roman" w:eastAsia="Calibri" w:hAnsi="Times New Roman" w:cs="Times New Roman"/>
              </w:rPr>
              <w:t xml:space="preserve"> wpisy na hipotekę,</w:t>
            </w:r>
          </w:p>
          <w:p w14:paraId="5DA9BE6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Zakończono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7A3C7D">
              <w:rPr>
                <w:rFonts w:ascii="Times New Roman" w:eastAsia="Calibri" w:hAnsi="Times New Roman" w:cs="Times New Roman"/>
              </w:rPr>
              <w:t xml:space="preserve">postępowań w sprawie udzielenia ulg, </w:t>
            </w:r>
            <w:r w:rsidRPr="007A3C7D">
              <w:rPr>
                <w:rFonts w:ascii="Times New Roman" w:eastAsia="Calibri" w:hAnsi="Times New Roman" w:cs="Times New Roman"/>
                <w:b/>
              </w:rPr>
              <w:t>3</w:t>
            </w:r>
            <w:r w:rsidRPr="007A3C7D">
              <w:rPr>
                <w:rFonts w:ascii="Times New Roman" w:eastAsia="Calibri" w:hAnsi="Times New Roman" w:cs="Times New Roman"/>
              </w:rPr>
              <w:t xml:space="preserve"> postępowania w toku,</w:t>
            </w:r>
          </w:p>
          <w:p w14:paraId="53F9614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Zakończono </w:t>
            </w:r>
            <w:r w:rsidRPr="007A3C7D">
              <w:rPr>
                <w:rFonts w:ascii="Times New Roman" w:eastAsia="Calibri" w:hAnsi="Times New Roman" w:cs="Times New Roman"/>
                <w:b/>
              </w:rPr>
              <w:t>1</w:t>
            </w:r>
            <w:r w:rsidRPr="007A3C7D">
              <w:rPr>
                <w:rFonts w:ascii="Times New Roman" w:eastAsia="Calibri" w:hAnsi="Times New Roman" w:cs="Times New Roman"/>
              </w:rPr>
              <w:t xml:space="preserve"> postępowanie w sprawie przeniesienia odpowiedzialności za zaległości na wspólników, członków zarządu.</w:t>
            </w:r>
          </w:p>
          <w:p w14:paraId="2116036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Zapytania do Urzędów Skarbowy w sprawie zastosowania środka egzekucyjnego.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48CCCF2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F53E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1A5BF157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5A79BE40" w14:textId="6FDB6CA5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B847B2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Podatek od środków transportowych od osób fizycznych i prawnych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474B80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CC55F0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Bieżące przyjmowanie i analiza deklaracji podatkowych na rok 2021 oraz przypisywanie na kontach poszczególnych podatników,</w:t>
            </w:r>
          </w:p>
          <w:p w14:paraId="7ADB7212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5 </w:t>
            </w:r>
            <w:r w:rsidRPr="007A3C7D">
              <w:rPr>
                <w:rFonts w:ascii="Times New Roman" w:eastAsia="Calibri" w:hAnsi="Times New Roman" w:cs="Times New Roman"/>
              </w:rPr>
              <w:t>wezwań do złożenia deklaracji podatkowej,</w:t>
            </w:r>
          </w:p>
          <w:p w14:paraId="4FB41745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4 </w:t>
            </w:r>
            <w:r w:rsidRPr="007A3C7D">
              <w:rPr>
                <w:rFonts w:ascii="Times New Roman" w:eastAsia="Calibri" w:hAnsi="Times New Roman" w:cs="Times New Roman"/>
              </w:rPr>
              <w:t>postanowienia o wszczęciu postępowania,</w:t>
            </w:r>
          </w:p>
          <w:p w14:paraId="4AEDA04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4 </w:t>
            </w:r>
            <w:r w:rsidRPr="007A3C7D">
              <w:rPr>
                <w:rFonts w:ascii="Times New Roman" w:eastAsia="Calibri" w:hAnsi="Times New Roman" w:cs="Times New Roman"/>
              </w:rPr>
              <w:t>postanowienia  (7-dniowy termin),</w:t>
            </w:r>
          </w:p>
          <w:p w14:paraId="192AF1C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</w:t>
            </w:r>
            <w:r w:rsidRPr="007A3C7D">
              <w:rPr>
                <w:rFonts w:ascii="Times New Roman" w:eastAsia="Calibri" w:hAnsi="Times New Roman" w:cs="Times New Roman"/>
              </w:rPr>
              <w:t xml:space="preserve"> decyzje o umorzeniu postępowania,</w:t>
            </w:r>
          </w:p>
          <w:p w14:paraId="1F8A304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36B6E49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B37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2982634C" w14:textId="77777777" w:rsidTr="008B4FE4">
        <w:trPr>
          <w:trHeight w:val="552"/>
        </w:trPr>
        <w:tc>
          <w:tcPr>
            <w:tcW w:w="991" w:type="dxa"/>
            <w:shd w:val="clear" w:color="auto" w:fill="auto"/>
            <w:vAlign w:val="center"/>
          </w:tcPr>
          <w:p w14:paraId="54465BEA" w14:textId="4FFD664A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A40FA8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Podatek rolny powyżej 1 ha, podatek rolny poniżej 1 ha, podatek leśny, podatek na łączne zobowiązanie pieniężne dla rolników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9D7AA5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Bieżące przyjmowanie i analiza informacji podatkowych,</w:t>
            </w:r>
          </w:p>
          <w:p w14:paraId="01AEA64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-Sprawdzanie zaświadczeń o figurowaniu w ewidencji podatników </w:t>
            </w:r>
          </w:p>
          <w:p w14:paraId="242D76A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-Rozdzielanie i weryfikowanie  zawiadomień o zmianach w zakresie ewidencji gruntów i budynków Starostwa Powiatowego,</w:t>
            </w:r>
          </w:p>
          <w:p w14:paraId="7F2E2A2E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lastRenderedPageBreak/>
              <w:t>-</w:t>
            </w:r>
            <w:r w:rsidRPr="007A3C7D">
              <w:rPr>
                <w:rFonts w:ascii="Times New Roman" w:eastAsia="Calibri" w:hAnsi="Times New Roman" w:cs="Times New Roman"/>
              </w:rPr>
              <w:t xml:space="preserve">Wprowadzanie zwrotnych potwierdzeń odbioru decyzji, </w:t>
            </w:r>
          </w:p>
          <w:p w14:paraId="2915101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-Sporządzanie metryk sprawy,</w:t>
            </w:r>
          </w:p>
          <w:p w14:paraId="2815F84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-Wysłano 1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6 </w:t>
            </w:r>
            <w:r w:rsidRPr="007A3C7D">
              <w:rPr>
                <w:rFonts w:ascii="Times New Roman" w:eastAsia="Calibri" w:hAnsi="Times New Roman" w:cs="Times New Roman"/>
              </w:rPr>
              <w:t>wezwań do złożenia informacji podatkowych,</w:t>
            </w:r>
          </w:p>
          <w:p w14:paraId="6DE273B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</w:t>
            </w:r>
            <w:r w:rsidRPr="007A3C7D">
              <w:rPr>
                <w:rFonts w:ascii="Times New Roman" w:eastAsia="Calibri" w:hAnsi="Times New Roman" w:cs="Times New Roman"/>
              </w:rPr>
              <w:t xml:space="preserve"> postanowień o wznowieniu postępowania podatkowego,</w:t>
            </w:r>
          </w:p>
          <w:p w14:paraId="237D141C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14</w:t>
            </w:r>
            <w:r w:rsidRPr="007A3C7D">
              <w:rPr>
                <w:rFonts w:ascii="Times New Roman" w:eastAsia="Calibri" w:hAnsi="Times New Roman" w:cs="Times New Roman"/>
              </w:rPr>
              <w:t xml:space="preserve"> decyzje  ustalających oraz zmieniających podatek,</w:t>
            </w:r>
          </w:p>
          <w:p w14:paraId="107942A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 3 </w:t>
            </w:r>
            <w:r w:rsidRPr="007A3C7D">
              <w:rPr>
                <w:rFonts w:ascii="Times New Roman" w:eastAsia="Calibri" w:hAnsi="Times New Roman" w:cs="Times New Roman"/>
              </w:rPr>
              <w:t>decyzji o umorzeniu postępowania.,</w:t>
            </w:r>
          </w:p>
          <w:p w14:paraId="16FFABC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7A3C7D">
              <w:rPr>
                <w:rFonts w:ascii="Times New Roman" w:eastAsia="Calibri" w:hAnsi="Times New Roman" w:cs="Times New Roman"/>
              </w:rPr>
              <w:t>postanowień  (7-dniowy termin),</w:t>
            </w:r>
          </w:p>
          <w:p w14:paraId="696DF5B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45</w:t>
            </w:r>
            <w:r w:rsidRPr="007A3C7D">
              <w:rPr>
                <w:rFonts w:ascii="Times New Roman" w:eastAsia="Calibri" w:hAnsi="Times New Roman" w:cs="Times New Roman"/>
              </w:rPr>
              <w:t xml:space="preserve"> upomnień do Urzędu Skarbowego </w:t>
            </w:r>
          </w:p>
          <w:p w14:paraId="3A775F9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09A167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25CB671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9CFAD0C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F2E6E57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634BED4C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DB79D0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DD0E68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 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7E90B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6EFB0349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A281189" w14:textId="2F8BE9F3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3E356DB7" w14:textId="77777777" w:rsidR="007A3C7D" w:rsidRPr="007A3C7D" w:rsidRDefault="007A3C7D" w:rsidP="007A3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Przypis i weryfikacja deklaracji</w:t>
            </w:r>
            <w:r w:rsidRPr="007A3C7D">
              <w:rPr>
                <w:rFonts w:ascii="Calibri" w:eastAsia="Calibri" w:hAnsi="Calibri" w:cs="Times New Roman"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</w:rPr>
              <w:t xml:space="preserve">na podatek od nieruchomości, rolny           i leśny od </w:t>
            </w:r>
            <w:r w:rsidRPr="007A3C7D">
              <w:rPr>
                <w:rFonts w:ascii="Times New Roman" w:eastAsia="Calibri" w:hAnsi="Times New Roman" w:cs="Times New Roman"/>
                <w:b/>
              </w:rPr>
              <w:t>osób prawnych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2BEE11F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Sprawdzono i przypisano  </w:t>
            </w:r>
            <w:r w:rsidRPr="007A3C7D">
              <w:rPr>
                <w:rFonts w:ascii="Times New Roman" w:eastAsia="Calibri" w:hAnsi="Times New Roman" w:cs="Times New Roman"/>
                <w:b/>
              </w:rPr>
              <w:t>12</w:t>
            </w:r>
            <w:r w:rsidRPr="007A3C7D">
              <w:rPr>
                <w:rFonts w:ascii="Times New Roman" w:eastAsia="Calibri" w:hAnsi="Times New Roman" w:cs="Times New Roman"/>
              </w:rPr>
              <w:t xml:space="preserve"> deklaracje na podatek od nieruchomości,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2 </w:t>
            </w:r>
            <w:r w:rsidRPr="007A3C7D">
              <w:rPr>
                <w:rFonts w:ascii="Times New Roman" w:eastAsia="Calibri" w:hAnsi="Times New Roman" w:cs="Times New Roman"/>
              </w:rPr>
              <w:t>deklaracji na podatek rolny, 0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</w:rPr>
              <w:t>deklaracje na podatek leśny.</w:t>
            </w:r>
          </w:p>
          <w:p w14:paraId="0FCF1B5C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25</w:t>
            </w:r>
            <w:r w:rsidRPr="007A3C7D">
              <w:rPr>
                <w:rFonts w:ascii="Times New Roman" w:eastAsia="Calibri" w:hAnsi="Times New Roman" w:cs="Times New Roman"/>
              </w:rPr>
              <w:t xml:space="preserve">  wezwań do złożenia  deklaracji na podatek od nieruchomości  oraz </w:t>
            </w:r>
            <w:r w:rsidRPr="007A3C7D">
              <w:rPr>
                <w:rFonts w:ascii="Times New Roman" w:eastAsia="Calibri" w:hAnsi="Times New Roman" w:cs="Times New Roman"/>
                <w:b/>
              </w:rPr>
              <w:t>8</w:t>
            </w:r>
            <w:r w:rsidRPr="007A3C7D">
              <w:rPr>
                <w:rFonts w:ascii="Times New Roman" w:eastAsia="Calibri" w:hAnsi="Times New Roman" w:cs="Times New Roman"/>
              </w:rPr>
              <w:t xml:space="preserve"> wezwań do złożenia deklaracji na podatek rolny</w:t>
            </w:r>
          </w:p>
          <w:p w14:paraId="17595BA3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Wszczęto </w:t>
            </w:r>
            <w:r w:rsidRPr="007A3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A3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postępowań w sprawie określenia wysokości zobowiązania podatkowego w podatku od nieruchomości,</w:t>
            </w:r>
          </w:p>
          <w:p w14:paraId="5A1D2D11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A3C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decyzji określających wysokość zobowiązania podatkowego w podatku od nieruchomości.</w:t>
            </w:r>
          </w:p>
          <w:p w14:paraId="2C56CF80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96331AD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 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757AF7" w14:textId="77777777" w:rsidR="007A3C7D" w:rsidRPr="007A3C7D" w:rsidRDefault="007A3C7D" w:rsidP="007A3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7A3C7D" w14:paraId="226F2FBD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EB9F225" w14:textId="1D9FD172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E8B3B33" w14:textId="77777777" w:rsidR="007A3C7D" w:rsidRPr="007A3C7D" w:rsidRDefault="007A3C7D" w:rsidP="007A3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Zawiadomienia o zmianie w danych ewidencji gruntów i budynków.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E6AF17D" w14:textId="77777777" w:rsidR="007A3C7D" w:rsidRPr="007A3C7D" w:rsidRDefault="007A3C7D" w:rsidP="007A3C7D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Zweryfikowano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215</w:t>
            </w:r>
            <w:r w:rsidRPr="007A3C7D">
              <w:rPr>
                <w:rFonts w:ascii="Times New Roman" w:eastAsia="Calibri" w:hAnsi="Times New Roman" w:cs="Times New Roman"/>
              </w:rPr>
              <w:t xml:space="preserve"> zmian  danych w  ewidencji gruntów                             i budynków.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57BF19B5" w14:textId="77777777" w:rsidR="007A3C7D" w:rsidRPr="007A3C7D" w:rsidRDefault="007A3C7D" w:rsidP="007A3C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4A11AA" w14:textId="77777777" w:rsidR="007A3C7D" w:rsidRPr="007A3C7D" w:rsidRDefault="007A3C7D" w:rsidP="007A3C7D">
            <w:pPr>
              <w:jc w:val="center"/>
              <w:rPr>
                <w:rFonts w:ascii="Calibri" w:eastAsia="Calibri" w:hAnsi="Calibri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 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94899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320E85EC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1E871CE2" w14:textId="229529F1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406BDEEC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Należności publicznoprawne oraz cywilnoprawne:</w:t>
            </w:r>
          </w:p>
          <w:p w14:paraId="0553CEE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zajęcie pasa,</w:t>
            </w:r>
          </w:p>
          <w:p w14:paraId="7B34BB6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przekształcenie,</w:t>
            </w:r>
          </w:p>
          <w:p w14:paraId="3106F9B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renta planistyczna,</w:t>
            </w:r>
          </w:p>
          <w:p w14:paraId="73A6FFC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opłata targowa,</w:t>
            </w:r>
          </w:p>
          <w:p w14:paraId="68B0544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dzierżawy,</w:t>
            </w:r>
          </w:p>
          <w:p w14:paraId="4F9D3A52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sprzedaż nieruchomości,</w:t>
            </w:r>
          </w:p>
          <w:p w14:paraId="5DD34D8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wieczyste użytkowanie,</w:t>
            </w:r>
          </w:p>
          <w:p w14:paraId="0E5229E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opłaty za korzystanie z przystanków komunikacyjnych.</w:t>
            </w:r>
          </w:p>
          <w:p w14:paraId="011E786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A3C7D">
              <w:rPr>
                <w:rFonts w:ascii="Times New Roman" w:eastAsia="Calibri" w:hAnsi="Times New Roman" w:cs="Times New Roman"/>
                <w:color w:val="FF0000"/>
              </w:rPr>
              <w:t>-</w:t>
            </w:r>
            <w:r w:rsidRPr="007A3C7D">
              <w:rPr>
                <w:rFonts w:ascii="Times New Roman" w:eastAsia="Calibri" w:hAnsi="Times New Roman" w:cs="Times New Roman"/>
              </w:rPr>
              <w:t xml:space="preserve"> zawiadomienia parkometry.</w:t>
            </w:r>
          </w:p>
          <w:p w14:paraId="08FE006E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3633CD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Naliczanie opłat na grudzień 2021 r.</w:t>
            </w:r>
          </w:p>
          <w:p w14:paraId="612241B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Naliczono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279</w:t>
            </w:r>
            <w:r w:rsidRPr="007A3C7D">
              <w:rPr>
                <w:rFonts w:ascii="Times New Roman" w:eastAsia="Calibri" w:hAnsi="Times New Roman" w:cs="Times New Roman"/>
              </w:rPr>
              <w:t xml:space="preserve"> pozycje opłat do których wystawiono faktury Vat oraz noty księgowe,</w:t>
            </w:r>
          </w:p>
          <w:p w14:paraId="7A3FC263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Sporządzenie i wysyłanie faktur Vat;</w:t>
            </w:r>
          </w:p>
          <w:p w14:paraId="7B113B42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Sporządzanie i wysyłanie not  księgowych</w:t>
            </w:r>
          </w:p>
          <w:p w14:paraId="5F1B576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Księgowanie i rozliczenie opłat za listopad i grudzień  2021.,</w:t>
            </w:r>
          </w:p>
          <w:p w14:paraId="36F3D637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rejestr Vat w JPK za   listopad 2021 r. </w:t>
            </w:r>
          </w:p>
          <w:p w14:paraId="436DDBB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sprawozdanie Rb-27s  za  listopad 2021 r.  </w:t>
            </w:r>
          </w:p>
          <w:p w14:paraId="6893C0BE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Prowadzenie korespondencji z Podatnikami,</w:t>
            </w:r>
          </w:p>
          <w:p w14:paraId="0756261F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i wysłano  </w:t>
            </w:r>
            <w:r w:rsidRPr="007A3C7D">
              <w:rPr>
                <w:rFonts w:ascii="Times New Roman" w:eastAsia="Calibri" w:hAnsi="Times New Roman" w:cs="Times New Roman"/>
                <w:b/>
              </w:rPr>
              <w:t>26</w:t>
            </w:r>
            <w:r w:rsidRPr="007A3C7D">
              <w:rPr>
                <w:rFonts w:ascii="Times New Roman" w:eastAsia="Calibri" w:hAnsi="Times New Roman" w:cs="Times New Roman"/>
              </w:rPr>
              <w:t xml:space="preserve"> wezwań do zapłaty,</w:t>
            </w:r>
          </w:p>
          <w:p w14:paraId="0F0138B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Sporządzono 4 upomnienia.</w:t>
            </w:r>
          </w:p>
          <w:p w14:paraId="3CE9D34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15BC60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68C8D5F4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BC4E28E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 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34578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4E75656C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2348B31" w14:textId="30D29C81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4CCDC8C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Opłata skarbowa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235C98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Przygotowanie kwitariuszy dochodowych dla inkasentów,</w:t>
            </w:r>
          </w:p>
          <w:p w14:paraId="0481957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Wpłynęło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3 </w:t>
            </w:r>
            <w:r w:rsidRPr="007A3C7D">
              <w:rPr>
                <w:rFonts w:ascii="Times New Roman" w:eastAsia="Calibri" w:hAnsi="Times New Roman" w:cs="Times New Roman"/>
              </w:rPr>
              <w:t>wnioski  o zwrot opłaty skarbowej,</w:t>
            </w:r>
          </w:p>
          <w:p w14:paraId="7A4ECF83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</w:rPr>
              <w:t>2</w:t>
            </w:r>
            <w:r w:rsidRPr="007A3C7D">
              <w:rPr>
                <w:rFonts w:ascii="Times New Roman" w:eastAsia="Calibri" w:hAnsi="Times New Roman" w:cs="Times New Roman"/>
              </w:rPr>
              <w:t xml:space="preserve"> decyzje w sprawie  zwrotu opłaty skarbowej,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3C7BCF06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C1EB8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21505CCC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8C0AFE3" w14:textId="576E6EE7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275.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63284E29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Opłata miejscowa 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C4B6BA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FF0000"/>
              </w:rPr>
              <w:t xml:space="preserve">-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Dokonano 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>438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przypisów  deklaracji z tytułu opłaty miejscowej              i uzgodniono analitykę do rejestru dochodów,</w:t>
            </w:r>
          </w:p>
          <w:p w14:paraId="146E1A6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Bieżące księgowanie wpłat bezgotówkowych z opłaty miejscowej,</w:t>
            </w:r>
          </w:p>
          <w:p w14:paraId="5EF7730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85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kwitariuszy do poboru opłaty miejscowej,</w:t>
            </w:r>
          </w:p>
          <w:p w14:paraId="5604A15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Opieczętowano 1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00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kwitariuszy  do poboru opłaty miejscowej,</w:t>
            </w:r>
          </w:p>
          <w:p w14:paraId="0AAD8F1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- Wysłano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16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wezwań  do złożenia deklaracji z opłaty miejscowej,</w:t>
            </w:r>
          </w:p>
          <w:p w14:paraId="3F57706C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- Wysłano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 upomnienia z opłaty miejscowej.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1880BDDF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00D74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68C3359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304BDF3" w14:textId="26CF4CD1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276.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7F7E3D4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Mandaty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4BEBF99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36D394FD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Przypis mandatów karnych kredytowych –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>25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  szt.,</w:t>
            </w:r>
          </w:p>
          <w:p w14:paraId="6E07740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Przypis mandatów karnych gotówkowych –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17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 szt.,</w:t>
            </w:r>
          </w:p>
          <w:p w14:paraId="2EFBA47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Bieżące księgowanie wpłat z tytułu mandatów karnych,</w:t>
            </w:r>
          </w:p>
          <w:p w14:paraId="06E01975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5E3D5CE4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218A4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1934E222" w14:textId="77777777" w:rsidTr="008B4FE4">
        <w:trPr>
          <w:trHeight w:val="1119"/>
        </w:trPr>
        <w:tc>
          <w:tcPr>
            <w:tcW w:w="991" w:type="dxa"/>
            <w:shd w:val="clear" w:color="auto" w:fill="auto"/>
            <w:vAlign w:val="center"/>
          </w:tcPr>
          <w:p w14:paraId="23EAB8BF" w14:textId="754C5767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277.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EBE2C48" w14:textId="77777777" w:rsidR="007A3C7D" w:rsidRPr="007A3C7D" w:rsidRDefault="007A3C7D" w:rsidP="007A3C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Wydawanie zaświadczeń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60B5CF8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Bieżące wydawanie zaświadczeń o niezaleganiu i o figurowaniu                w ewidencji:</w:t>
            </w:r>
          </w:p>
          <w:p w14:paraId="39E6396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- wydano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 xml:space="preserve"> 14 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>zaświadczenia osobom fizycznym,</w:t>
            </w:r>
          </w:p>
          <w:p w14:paraId="50348DA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- wydano </w:t>
            </w:r>
            <w:r w:rsidRPr="007A3C7D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  <w:r w:rsidRPr="007A3C7D">
              <w:rPr>
                <w:rFonts w:ascii="Times New Roman" w:eastAsia="Calibri" w:hAnsi="Times New Roman" w:cs="Times New Roman"/>
                <w:color w:val="000000"/>
              </w:rPr>
              <w:t xml:space="preserve"> zaświadczeń osobom prawnym.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0B2A9E07" w14:textId="77777777" w:rsidR="007A3C7D" w:rsidRPr="007A3C7D" w:rsidRDefault="007A3C7D" w:rsidP="007A3C7D">
            <w:pPr>
              <w:tabs>
                <w:tab w:val="left" w:pos="139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D370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3A15D8" w:rsidRPr="007A3C7D" w14:paraId="6AFA67E3" w14:textId="77777777" w:rsidTr="008B4FE4">
        <w:trPr>
          <w:trHeight w:val="693"/>
        </w:trPr>
        <w:tc>
          <w:tcPr>
            <w:tcW w:w="991" w:type="dxa"/>
            <w:shd w:val="clear" w:color="auto" w:fill="auto"/>
            <w:vAlign w:val="center"/>
          </w:tcPr>
          <w:p w14:paraId="1CD3FD0F" w14:textId="2A2E88D4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278.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B9FDF9A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Mieszkania Komunalne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0F51BE70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Sporządzono rejestr Vat oraz JPK za  listopad 2021r.,</w:t>
            </w:r>
          </w:p>
          <w:p w14:paraId="4E03779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Sporządzono sprawozdanie Rb-27s dochody za listopad 2021r.,</w:t>
            </w:r>
          </w:p>
          <w:p w14:paraId="76100929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Naliczanie opłat za grudzień   2021r.,</w:t>
            </w:r>
          </w:p>
          <w:p w14:paraId="603C6F4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Sporządzenie oraz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47 </w:t>
            </w:r>
            <w:r w:rsidRPr="007A3C7D">
              <w:rPr>
                <w:rFonts w:ascii="Times New Roman" w:eastAsia="Calibri" w:hAnsi="Times New Roman" w:cs="Times New Roman"/>
              </w:rPr>
              <w:t xml:space="preserve"> faktur Vat za  w/w miesiąc,</w:t>
            </w:r>
          </w:p>
          <w:p w14:paraId="098569D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- Księgowanie i rozliczenie opłat,</w:t>
            </w:r>
          </w:p>
          <w:p w14:paraId="5E39D9F5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Prowadzenie korespondencji z najemcami,</w:t>
            </w:r>
          </w:p>
          <w:p w14:paraId="6C6B7414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Wypełnianie formularzy o dodatek mieszkaniowy,</w:t>
            </w:r>
          </w:p>
          <w:p w14:paraId="7151089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Przygotowanie dokumentacji do archiwum zakładowego.</w:t>
            </w:r>
          </w:p>
          <w:p w14:paraId="4CC292B1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- Przyjmowanie stron.</w:t>
            </w:r>
          </w:p>
          <w:p w14:paraId="5F827F6B" w14:textId="77777777" w:rsidR="007A3C7D" w:rsidRPr="007A3C7D" w:rsidRDefault="007A3C7D" w:rsidP="007A3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C5F1406" w14:textId="77777777" w:rsidR="007A3C7D" w:rsidRPr="007A3C7D" w:rsidRDefault="007A3C7D" w:rsidP="007A3C7D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FF016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3A15D8" w:rsidRPr="007A3C7D" w14:paraId="5F9D72C4" w14:textId="77777777" w:rsidTr="008B4FE4">
        <w:trPr>
          <w:trHeight w:val="693"/>
        </w:trPr>
        <w:tc>
          <w:tcPr>
            <w:tcW w:w="991" w:type="dxa"/>
            <w:shd w:val="clear" w:color="auto" w:fill="auto"/>
            <w:vAlign w:val="center"/>
          </w:tcPr>
          <w:p w14:paraId="23705EE3" w14:textId="2219B772" w:rsidR="007A3C7D" w:rsidRPr="007A3C7D" w:rsidRDefault="007A3C7D" w:rsidP="007A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</w:rPr>
              <w:t>279.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8F4E1D7" w14:textId="77777777" w:rsidR="007A3C7D" w:rsidRPr="007A3C7D" w:rsidRDefault="007A3C7D" w:rsidP="007A3C7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color w:val="000000"/>
              </w:rPr>
              <w:t>Opłata dodatkowa za parkowanie</w:t>
            </w:r>
            <w:r w:rsidRPr="007A3C7D">
              <w:rPr>
                <w:rFonts w:ascii="Times New Roman" w:eastAsia="Calibri" w:hAnsi="Times New Roman" w:cs="Times New Roman"/>
              </w:rPr>
              <w:t xml:space="preserve">  pojazdów samochodowych na drogach publicznych Miasta Zakopane (zawiadomienia):</w:t>
            </w:r>
          </w:p>
          <w:p w14:paraId="5588B17F" w14:textId="77777777" w:rsidR="007A3C7D" w:rsidRPr="007A3C7D" w:rsidRDefault="007A3C7D" w:rsidP="007A3C7D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80E3E68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57D23DA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Calibri" w:eastAsia="Calibri" w:hAnsi="Calibri" w:cs="Times New Roman"/>
              </w:rPr>
              <w:t xml:space="preserve">- </w:t>
            </w:r>
            <w:r w:rsidRPr="007A3C7D">
              <w:rPr>
                <w:rFonts w:ascii="Times New Roman" w:eastAsia="Calibri" w:hAnsi="Times New Roman" w:cs="Times New Roman"/>
              </w:rPr>
              <w:t xml:space="preserve">Księgowanie wpłat (kasa, bank) w programie komputerowym; </w:t>
            </w:r>
          </w:p>
          <w:p w14:paraId="3CD536A4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3C7D">
              <w:rPr>
                <w:rFonts w:ascii="Times New Roman" w:eastAsia="Calibri" w:hAnsi="Times New Roman" w:cs="Times New Roman"/>
              </w:rPr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</w:rPr>
              <w:t xml:space="preserve">11 </w:t>
            </w:r>
            <w:r w:rsidRPr="007A3C7D">
              <w:rPr>
                <w:rFonts w:ascii="Times New Roman" w:eastAsia="Calibri" w:hAnsi="Times New Roman" w:cs="Times New Roman"/>
              </w:rPr>
              <w:t xml:space="preserve">wnioski do CEPIK-u </w:t>
            </w:r>
            <w:r w:rsidRPr="007A3C7D">
              <w:rPr>
                <w:rFonts w:ascii="Times New Roman" w:eastAsia="Calibri" w:hAnsi="Times New Roman" w:cs="Times New Roman"/>
                <w:bCs/>
              </w:rPr>
              <w:t>o udostępnienie                      i przekazanie danych z centralnej ewidencji pojazdów;</w:t>
            </w:r>
          </w:p>
          <w:p w14:paraId="5A9E0040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3C7D">
              <w:rPr>
                <w:rFonts w:ascii="Times New Roman" w:eastAsia="Calibri" w:hAnsi="Times New Roman" w:cs="Times New Roman"/>
                <w:bCs/>
              </w:rPr>
              <w:t xml:space="preserve">- Wprowadzanie danych osobowych na podstawie wniosków otrzymanych z CEPIK – wprowadzono </w:t>
            </w:r>
            <w:r w:rsidRPr="007A3C7D">
              <w:rPr>
                <w:rFonts w:ascii="Times New Roman" w:eastAsia="Calibri" w:hAnsi="Times New Roman" w:cs="Times New Roman"/>
                <w:b/>
                <w:bCs/>
              </w:rPr>
              <w:t xml:space="preserve">35 </w:t>
            </w:r>
            <w:r w:rsidRPr="007A3C7D">
              <w:rPr>
                <w:rFonts w:ascii="Times New Roman" w:eastAsia="Calibri" w:hAnsi="Times New Roman" w:cs="Times New Roman"/>
                <w:bCs/>
              </w:rPr>
              <w:t>wniosków z danymi osobowymi;</w:t>
            </w:r>
          </w:p>
          <w:p w14:paraId="7A7C8CCF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3C7D">
              <w:rPr>
                <w:rFonts w:ascii="Times New Roman" w:eastAsia="Calibri" w:hAnsi="Times New Roman" w:cs="Times New Roman"/>
                <w:bCs/>
              </w:rPr>
              <w:t>- Sporządzenie miesięcznego  sprawozdań RB-27s za XI 2021 r.;</w:t>
            </w:r>
          </w:p>
          <w:p w14:paraId="1732E12E" w14:textId="77777777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3C7D">
              <w:rPr>
                <w:rFonts w:ascii="Times New Roman" w:eastAsia="Calibri" w:hAnsi="Times New Roman" w:cs="Times New Roman"/>
                <w:bCs/>
              </w:rPr>
              <w:t>- Sporządzenie i wysyłanie pism w celu wyjaśnienia wpłat niezidentyfikowanych;</w:t>
            </w:r>
          </w:p>
          <w:p w14:paraId="01365414" w14:textId="456CDA6D" w:rsidR="007A3C7D" w:rsidRPr="007A3C7D" w:rsidRDefault="007A3C7D" w:rsidP="007A3C7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A3C7D">
              <w:rPr>
                <w:rFonts w:ascii="Times New Roman" w:eastAsia="Calibri" w:hAnsi="Times New Roman" w:cs="Times New Roman"/>
                <w:bCs/>
              </w:rPr>
              <w:t xml:space="preserve">- Sporządzono i wysłano </w:t>
            </w:r>
            <w:r w:rsidRPr="007A3C7D">
              <w:rPr>
                <w:rFonts w:ascii="Times New Roman" w:eastAsia="Calibri" w:hAnsi="Times New Roman" w:cs="Times New Roman"/>
                <w:b/>
                <w:bCs/>
              </w:rPr>
              <w:t>50</w:t>
            </w:r>
            <w:r w:rsidRPr="007A3C7D">
              <w:rPr>
                <w:rFonts w:ascii="Times New Roman" w:eastAsia="Calibri" w:hAnsi="Times New Roman" w:cs="Times New Roman"/>
                <w:bCs/>
              </w:rPr>
              <w:t xml:space="preserve"> upomnień.</w:t>
            </w:r>
          </w:p>
        </w:tc>
        <w:tc>
          <w:tcPr>
            <w:tcW w:w="1868" w:type="dxa"/>
            <w:gridSpan w:val="3"/>
            <w:shd w:val="clear" w:color="auto" w:fill="auto"/>
          </w:tcPr>
          <w:p w14:paraId="1C442A02" w14:textId="77777777" w:rsidR="007A3C7D" w:rsidRPr="007A3C7D" w:rsidRDefault="007A3C7D" w:rsidP="007A3C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E0C3EAE" w14:textId="77777777" w:rsidR="007A3C7D" w:rsidRPr="007A3C7D" w:rsidRDefault="007A3C7D" w:rsidP="007A3C7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6CD8825" w14:textId="77777777" w:rsidR="007A3C7D" w:rsidRPr="007A3C7D" w:rsidRDefault="007A3C7D" w:rsidP="007A3C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A3C7D">
              <w:rPr>
                <w:rFonts w:ascii="Times New Roman" w:eastAsia="Calibri" w:hAnsi="Times New Roman" w:cs="Times New Roman"/>
                <w:sz w:val="20"/>
                <w:szCs w:val="20"/>
              </w:rPr>
              <w:t>24.11-15.12 2021r</w:t>
            </w:r>
            <w:r w:rsidRPr="007A3C7D">
              <w:rPr>
                <w:rFonts w:ascii="Times New Roman" w:eastAsia="Calibri" w:hAnsi="Times New Roman" w:cs="Times New Roman"/>
              </w:rPr>
              <w:t>.</w:t>
            </w:r>
          </w:p>
          <w:p w14:paraId="05ECB71B" w14:textId="77777777" w:rsidR="007A3C7D" w:rsidRPr="007A3C7D" w:rsidRDefault="007A3C7D" w:rsidP="007A3C7D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393B1B" w14:textId="77777777" w:rsidR="007A3C7D" w:rsidRPr="007A3C7D" w:rsidRDefault="007A3C7D" w:rsidP="007A3C7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E6591B" w:rsidRPr="00E6591B" w14:paraId="6039B5E4" w14:textId="77777777" w:rsidTr="008B4FE4">
        <w:trPr>
          <w:trHeight w:val="525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565A45EF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Drogownictwa i Transportu</w:t>
            </w:r>
          </w:p>
        </w:tc>
      </w:tr>
      <w:tr w:rsidR="008B4FE4" w:rsidRPr="00E6591B" w14:paraId="6C0A6FB1" w14:textId="77777777" w:rsidTr="008B4FE4">
        <w:trPr>
          <w:trHeight w:val="709"/>
        </w:trPr>
        <w:tc>
          <w:tcPr>
            <w:tcW w:w="991" w:type="dxa"/>
            <w:shd w:val="clear" w:color="auto" w:fill="auto"/>
            <w:vAlign w:val="center"/>
          </w:tcPr>
          <w:p w14:paraId="2103E464" w14:textId="2909867C" w:rsidR="00E6591B" w:rsidRPr="00E6591B" w:rsidRDefault="00816E25" w:rsidP="0081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280.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D5D8DC5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7914964E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6591B">
              <w:rPr>
                <w:rFonts w:ascii="Times New Roman" w:eastAsia="Calibri" w:hAnsi="Times New Roman" w:cs="Times New Roman"/>
                <w:bCs/>
              </w:rPr>
              <w:t>W okresie od dnia  24.11.2021r. do dnia 15.12.2021 r. do Wydziału Drogownictwa i Transportu wpłynęło 94 pism, wniosków i faktur.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25D72313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24.11.21r. - 15.12.21r.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6969BE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E6591B" w14:paraId="2A6D3B9C" w14:textId="77777777" w:rsidTr="008B4FE4">
        <w:trPr>
          <w:trHeight w:val="450"/>
        </w:trPr>
        <w:tc>
          <w:tcPr>
            <w:tcW w:w="991" w:type="dxa"/>
            <w:shd w:val="clear" w:color="auto" w:fill="auto"/>
            <w:vAlign w:val="center"/>
          </w:tcPr>
          <w:p w14:paraId="676BD90D" w14:textId="33251789" w:rsidR="00E6591B" w:rsidRPr="00E6591B" w:rsidRDefault="00816E25" w:rsidP="0081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F72BC63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Utrzymanie letnie i zimowe miasta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5FB1F4AF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udzielono odpowiedzi na 10 pism,</w:t>
            </w:r>
          </w:p>
          <w:p w14:paraId="4904CBCB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przygotowano </w:t>
            </w:r>
            <w:proofErr w:type="spellStart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dokumntację</w:t>
            </w:r>
            <w:proofErr w:type="spellEnd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do postępowania o udzielenie zamówienia na usługę utrzymania przejścia podziemnego,</w:t>
            </w:r>
          </w:p>
          <w:p w14:paraId="580B0C00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przygotowano dokumentację do postępowania o udzielenie zamówienia na usługę opróżniania koszy ulicznych, opróżniania koszy na przystankach oraz odbioru innych opadów z terenu Gminy Miasta Zakopane,</w:t>
            </w:r>
          </w:p>
          <w:p w14:paraId="3AD8535D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przygotowano postępowania o udzielenie zamówienia na usługę konserwacji dźwigów w przejściu podziemnym,</w:t>
            </w:r>
          </w:p>
          <w:p w14:paraId="1802D7D3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</w:t>
            </w:r>
            <w:proofErr w:type="spellStart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przygotownao</w:t>
            </w:r>
            <w:proofErr w:type="spellEnd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dokumntację</w:t>
            </w:r>
            <w:proofErr w:type="spellEnd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do przetargu na dzierżawę dwóch lokali użytkowych w przejściu podziemnym, 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01E869B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24.11.21r. - 15.12.21r.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EB0B0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E6591B" w14:paraId="0DED97F5" w14:textId="77777777" w:rsidTr="008B4FE4">
        <w:trPr>
          <w:trHeight w:val="416"/>
        </w:trPr>
        <w:tc>
          <w:tcPr>
            <w:tcW w:w="991" w:type="dxa"/>
            <w:shd w:val="clear" w:color="auto" w:fill="auto"/>
            <w:vAlign w:val="center"/>
          </w:tcPr>
          <w:p w14:paraId="3B94AA43" w14:textId="531023C1" w:rsidR="00E6591B" w:rsidRPr="00E6591B" w:rsidRDefault="00816E25" w:rsidP="0081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282.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15496F8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 xml:space="preserve">Przewóz osób i organizacja ruchu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35307EA3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wydano 7 uzgodnień zasad korzystania z dworca i przystanków komunikacyjnych położonych na obszarze miasta Zakopane,</w:t>
            </w:r>
          </w:p>
          <w:p w14:paraId="20770530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wydano 2 odmowy uzgodnienia zasad korzystania z dworca i przystanków komunikacyjnych,</w:t>
            </w:r>
          </w:p>
          <w:p w14:paraId="110ED157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podpisano aneks do umowy na </w:t>
            </w:r>
            <w:proofErr w:type="spellStart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śwaidczenie</w:t>
            </w:r>
            <w:proofErr w:type="spellEnd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przewozów w zakresie publicznego transportu zbiorowego w transporcie autobusowym. </w:t>
            </w:r>
          </w:p>
          <w:p w14:paraId="0081B45A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naliczono opłaty za korzystanie z przystanków na podstawie 117 umów,</w:t>
            </w:r>
          </w:p>
          <w:p w14:paraId="0AF08796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udzielono odpowiedzi na 4 pisma,</w:t>
            </w:r>
          </w:p>
          <w:p w14:paraId="488E4362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sporządzono 4 opinie do projektów organizacji ruchu,</w:t>
            </w:r>
          </w:p>
          <w:p w14:paraId="14BBED4B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 wydano 1 </w:t>
            </w:r>
            <w:proofErr w:type="spellStart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zgode</w:t>
            </w:r>
            <w:proofErr w:type="spellEnd"/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na wjazd na ulice objęte ograniczeniem tonażu,</w:t>
            </w:r>
          </w:p>
          <w:p w14:paraId="088B1A96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wydano 2 zgody na wjazd objęte zakazem ruchu,</w:t>
            </w:r>
          </w:p>
          <w:p w14:paraId="5B8792C7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wydano 29 identyfikator upoważniające do wjazdu na ul. Krupówki na 2022 rok,</w:t>
            </w:r>
          </w:p>
          <w:p w14:paraId="7B16D586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sporządzono 2 projekty czasowej organizacji ruchu,</w:t>
            </w:r>
          </w:p>
          <w:p w14:paraId="360A71D6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bCs/>
                <w:color w:val="000000"/>
              </w:rPr>
              <w:t>- sporządzono 10 projektów stałej organizacji ruchu.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9BDF7D5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24.11.21r. - 15.12.21r.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97F19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E6591B" w14:paraId="770F2E1E" w14:textId="77777777" w:rsidTr="008B4FE4">
        <w:trPr>
          <w:trHeight w:val="416"/>
        </w:trPr>
        <w:tc>
          <w:tcPr>
            <w:tcW w:w="991" w:type="dxa"/>
            <w:shd w:val="clear" w:color="auto" w:fill="auto"/>
            <w:vAlign w:val="center"/>
          </w:tcPr>
          <w:p w14:paraId="6EEB5C7B" w14:textId="2E0B7339" w:rsidR="00E6591B" w:rsidRPr="00E6591B" w:rsidRDefault="00816E25" w:rsidP="0081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283.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5647C9A7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 xml:space="preserve">Remonty i inwestycje 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1B0FE5F6" w14:textId="77777777" w:rsidR="00E6591B" w:rsidRPr="00E6591B" w:rsidRDefault="00E6591B" w:rsidP="00E6591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odebrano dokumentację projektowo-kosztorysową budowy odwodnienia drogi ul. Szkolna wraz z odbudową nawierzchni,</w:t>
            </w:r>
          </w:p>
          <w:p w14:paraId="4BF5BD1F" w14:textId="77777777" w:rsidR="00E6591B" w:rsidRPr="00E6591B" w:rsidRDefault="00E6591B" w:rsidP="00E6591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koordynowano prace związane z wykonaniem dokumentacji projektowo-kosztorysowej budowy oświetlenia ulicznego wzdłuż drogi ul. Harenda, wzdłuż drogi ul. Króle i wzdłuż drogi ul. Szymony,</w:t>
            </w:r>
          </w:p>
          <w:p w14:paraId="2D65354A" w14:textId="77777777" w:rsidR="00E6591B" w:rsidRPr="00E6591B" w:rsidRDefault="00E6591B" w:rsidP="00E6591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proofErr w:type="spellStart"/>
            <w:r w:rsidRPr="00E6591B">
              <w:rPr>
                <w:rFonts w:ascii="Times New Roman" w:eastAsia="Calibri" w:hAnsi="Times New Roman" w:cs="Times New Roman"/>
                <w:color w:val="000000"/>
              </w:rPr>
              <w:t>przepowadzono</w:t>
            </w:r>
            <w:proofErr w:type="spellEnd"/>
            <w:r w:rsidRPr="00E6591B">
              <w:rPr>
                <w:rFonts w:ascii="Times New Roman" w:eastAsia="Calibri" w:hAnsi="Times New Roman" w:cs="Times New Roman"/>
                <w:color w:val="000000"/>
              </w:rPr>
              <w:t xml:space="preserve"> postępowania i wyłoniono </w:t>
            </w:r>
            <w:proofErr w:type="spellStart"/>
            <w:r w:rsidRPr="00E6591B">
              <w:rPr>
                <w:rFonts w:ascii="Times New Roman" w:eastAsia="Calibri" w:hAnsi="Times New Roman" w:cs="Times New Roman"/>
                <w:color w:val="000000"/>
              </w:rPr>
              <w:t>Wykonawacę</w:t>
            </w:r>
            <w:proofErr w:type="spellEnd"/>
            <w:r w:rsidRPr="00E6591B">
              <w:rPr>
                <w:rFonts w:ascii="Times New Roman" w:eastAsia="Calibri" w:hAnsi="Times New Roman" w:cs="Times New Roman"/>
                <w:color w:val="000000"/>
              </w:rPr>
              <w:t xml:space="preserve"> i Inspektora nadzoru na budowę oświetlenia ulicznego wzdłuż ul. Kiełbasówki,</w:t>
            </w:r>
          </w:p>
          <w:p w14:paraId="1EBA285C" w14:textId="77777777" w:rsidR="00E6591B" w:rsidRPr="00E6591B" w:rsidRDefault="00E6591B" w:rsidP="00E6591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przeprowadzono postępowanie i wyłoniono Wykonawcę dokumentacji technicznej lokalizacji lamp hybrydowych,</w:t>
            </w:r>
          </w:p>
          <w:p w14:paraId="66AB080B" w14:textId="77777777" w:rsidR="00E6591B" w:rsidRPr="00E6591B" w:rsidRDefault="00E6591B" w:rsidP="00E6591B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wykonano odbiór częściowy robót budowlanych związanych z remontem drogi ul. Za Cieszynianką,</w:t>
            </w:r>
          </w:p>
          <w:p w14:paraId="4A6077CB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przeprowadzono postępowanie i wyłoniono Wykonawcę dostawy i montażu lamp hybrydowych,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71E092DD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24.11.21r. - 15.12.21r.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F2C9C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E6591B" w14:paraId="12070922" w14:textId="77777777" w:rsidTr="008B4FE4">
        <w:trPr>
          <w:trHeight w:val="504"/>
        </w:trPr>
        <w:tc>
          <w:tcPr>
            <w:tcW w:w="991" w:type="dxa"/>
            <w:shd w:val="clear" w:color="auto" w:fill="auto"/>
            <w:vAlign w:val="center"/>
          </w:tcPr>
          <w:p w14:paraId="1C691FC0" w14:textId="3089F6F5" w:rsidR="00E6591B" w:rsidRPr="00E6591B" w:rsidRDefault="00816E25" w:rsidP="00816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284.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7F3BD21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Oświetlenie uliczne</w:t>
            </w:r>
          </w:p>
        </w:tc>
        <w:tc>
          <w:tcPr>
            <w:tcW w:w="6507" w:type="dxa"/>
            <w:gridSpan w:val="4"/>
            <w:shd w:val="clear" w:color="auto" w:fill="auto"/>
            <w:vAlign w:val="center"/>
          </w:tcPr>
          <w:p w14:paraId="2CAB4D31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usunięto ok. 55 awarii w sieci oświetlenia ulicznego,</w:t>
            </w:r>
          </w:p>
          <w:p w14:paraId="42BD1F1A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w trakcie realizacji prace związane z budową oświetlenia na istniejących przejściach dla pieszych w Zakopanem, zlokalizowanych na łuku drogi w okolicy skrzyżowania ul. Kościeliskiej i ul. ks. J. Stolarczyka oraz w okolicy skrzyżowania ul. Krzeptówki i ul. Przewodnika J. Krzeptowskiego. Zadanie inwestycyjne jest realizowane w ramach programu „Poprawy bezpieczeństwa na przejściach dla pieszych w ciągu dróg wojewódzkich Województwa Małopolskiego”. Termin wykonania inwestycji do 31.12.2021 r.,</w:t>
            </w:r>
          </w:p>
          <w:p w14:paraId="6C5EFB2A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wymieniono latarnie oświetlenia ulicznego na ul. Krupówki,</w:t>
            </w:r>
          </w:p>
          <w:p w14:paraId="12D6687B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E6591B">
              <w:rPr>
                <w:rFonts w:ascii="Times New Roman" w:eastAsia="Calibri" w:hAnsi="Times New Roman" w:cs="Times New Roman"/>
                <w:color w:val="000000"/>
              </w:rPr>
              <w:t>- podpisano umowę na wykonanie dekoracji bożonarodzeniowej w mieście Zakopane w sezonie 2021-2022.</w:t>
            </w:r>
          </w:p>
        </w:tc>
        <w:tc>
          <w:tcPr>
            <w:tcW w:w="1868" w:type="dxa"/>
            <w:gridSpan w:val="3"/>
            <w:shd w:val="clear" w:color="auto" w:fill="auto"/>
            <w:vAlign w:val="center"/>
          </w:tcPr>
          <w:p w14:paraId="4672F1A7" w14:textId="77777777" w:rsidR="00E6591B" w:rsidRPr="00E6591B" w:rsidRDefault="00E6591B" w:rsidP="00E6591B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6591B">
              <w:rPr>
                <w:rFonts w:ascii="Times New Roman" w:eastAsia="Calibri" w:hAnsi="Times New Roman" w:cs="Times New Roman"/>
              </w:rPr>
              <w:t>24.11.21r. - 15.12.21r.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D6BA2" w14:textId="77777777" w:rsidR="00E6591B" w:rsidRPr="00E6591B" w:rsidRDefault="00E6591B" w:rsidP="00E65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C0077" w:rsidRPr="006C0077" w14:paraId="3409E1E0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4F66C113" w14:textId="77777777" w:rsidR="006C0077" w:rsidRPr="006C0077" w:rsidRDefault="006C0077" w:rsidP="006C007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0629978"/>
            <w:r w:rsidRPr="006C0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Biuro Planowania Przestrzennego </w:t>
            </w:r>
          </w:p>
        </w:tc>
      </w:tr>
      <w:tr w:rsidR="00650A12" w:rsidRPr="006C0077" w14:paraId="7490BDF2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A2B1E65" w14:textId="50715B46" w:rsidR="006C0077" w:rsidRPr="006C0077" w:rsidRDefault="00816E25" w:rsidP="0081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6E25">
              <w:rPr>
                <w:rFonts w:ascii="Times New Roman" w:eastAsia="Times New Roman" w:hAnsi="Times New Roman" w:cs="Times New Roman"/>
                <w:lang w:eastAsia="pl-PL"/>
              </w:rPr>
              <w:t>285.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33A0898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688B75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Wydanie decyzji:</w:t>
            </w:r>
          </w:p>
          <w:p w14:paraId="79BAD1FB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o warunkach zabudowy  </w:t>
            </w:r>
          </w:p>
          <w:p w14:paraId="0F167928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ustalenia lokalizacji inwestycji     celu publicznego.</w:t>
            </w:r>
          </w:p>
          <w:p w14:paraId="6C32A774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E4F089F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Wydawanie </w:t>
            </w:r>
          </w:p>
          <w:p w14:paraId="690AA2C9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wypisów z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5813EFEE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wyrysów z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FE8616B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zaświadczeń z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60EE052F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postanowień,</w:t>
            </w:r>
          </w:p>
          <w:p w14:paraId="2649C893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opinii o podziałach,</w:t>
            </w:r>
          </w:p>
          <w:p w14:paraId="77A06379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152260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Przyjmowanie:</w:t>
            </w:r>
          </w:p>
          <w:p w14:paraId="48D49BCF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Wniosków do studium uwarunkowań i kierunków zagospodarowania przestrzennego </w:t>
            </w:r>
          </w:p>
          <w:p w14:paraId="1F6A335C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Wniosków o punktowe zmiany w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</w:p>
          <w:p w14:paraId="48411E1F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Opiniowanie możliwości wykonania zmian punktowych pod względem zgodności ze „studium…”</w:t>
            </w:r>
          </w:p>
          <w:p w14:paraId="052D72F7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Wniosków o udostępnianie dokumentów z archiwum </w:t>
            </w:r>
          </w:p>
          <w:p w14:paraId="3BA03031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Udzielanie odpowiedzi pisemnie lub ustnie na zapytania.</w:t>
            </w:r>
          </w:p>
          <w:p w14:paraId="0B65A610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55A07A9E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Wpłynęło </w:t>
            </w:r>
            <w:r w:rsidRPr="006C0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150</w:t>
            </w: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pism różnego rodzaju</w:t>
            </w:r>
          </w:p>
          <w:p w14:paraId="088CF231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33FFC5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Wnioski oraz podania z czego </w:t>
            </w:r>
            <w:r w:rsidRPr="006C00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79</w:t>
            </w:r>
            <w:r w:rsidRPr="006C0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</w:t>
            </w:r>
            <w:r w:rsidRPr="006C0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wnioski o wypis,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wyrys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wydanie zaświadczenia z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mpzp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rewitalizacja, </w:t>
            </w:r>
          </w:p>
          <w:p w14:paraId="3FE7E45C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Toczących się spraw o warunki zabudowy 57</w:t>
            </w:r>
          </w:p>
          <w:p w14:paraId="3E307550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Sporządzanie projektu decyzji o warunkach zabudowy oraz wysyłanie uzgodnień do poszczególnych instytucji.</w:t>
            </w:r>
          </w:p>
          <w:p w14:paraId="64115A5F" w14:textId="77777777" w:rsidR="006C0077" w:rsidRPr="006C0077" w:rsidRDefault="006C0077" w:rsidP="006C00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C4E653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Wydano 4 opinie pozytywne  </w:t>
            </w:r>
            <w:proofErr w:type="spellStart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</w:t>
            </w:r>
            <w:proofErr w:type="spellEnd"/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projektu podziału działek</w:t>
            </w:r>
          </w:p>
          <w:p w14:paraId="04C4C2A4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Wydano 2 decyzje pozytywne o warunkach zabudowy</w:t>
            </w:r>
          </w:p>
          <w:p w14:paraId="0B6BC1CF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 Uczestnictwo w wizjach lokalnych</w:t>
            </w:r>
          </w:p>
          <w:p w14:paraId="3FF6C677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2899C5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Udzielanie informacji mediom</w:t>
            </w:r>
          </w:p>
          <w:p w14:paraId="25A012E7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01F6F9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Monitoring wydanych pozwoleń na budowę – zapoznawanie się z dokumentacją spraw w Starostwie Powiatowym</w:t>
            </w:r>
          </w:p>
          <w:p w14:paraId="2B6C53C6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D697F0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8FB731" w14:textId="77777777" w:rsidR="006C0077" w:rsidRPr="006C0077" w:rsidRDefault="006C0077" w:rsidP="006C0077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Przygotowanie odpowiedzi w sprawach prowadzonych w Sądach Administracyjnych </w:t>
            </w:r>
          </w:p>
        </w:tc>
        <w:tc>
          <w:tcPr>
            <w:tcW w:w="1850" w:type="dxa"/>
            <w:gridSpan w:val="2"/>
            <w:vMerge w:val="restart"/>
            <w:shd w:val="clear" w:color="auto" w:fill="auto"/>
            <w:vAlign w:val="center"/>
          </w:tcPr>
          <w:p w14:paraId="5873A6F2" w14:textId="77777777" w:rsidR="006C0077" w:rsidRPr="006C0077" w:rsidRDefault="006C0077" w:rsidP="006C0077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Wykonano pomiędzy 24.11.2021 a 15.12.2021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D86B14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  <w:tr w:rsidR="00650A12" w:rsidRPr="006C0077" w14:paraId="4F4ECDFF" w14:textId="77777777" w:rsidTr="008B4FE4">
        <w:trPr>
          <w:trHeight w:val="141"/>
        </w:trPr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3EB64" w14:textId="19D84D20" w:rsidR="006C0077" w:rsidRPr="006C0077" w:rsidRDefault="00816E25" w:rsidP="0081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6E25">
              <w:rPr>
                <w:rFonts w:ascii="Times New Roman" w:eastAsia="Times New Roman" w:hAnsi="Times New Roman" w:cs="Times New Roman"/>
                <w:lang w:eastAsia="pl-PL"/>
              </w:rPr>
              <w:t>286.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A4C8C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575C05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Miejscowy Plan Zagospodarowania Przestrzennego</w:t>
            </w:r>
          </w:p>
          <w:p w14:paraId="2271F865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oraz Studium</w:t>
            </w:r>
          </w:p>
          <w:p w14:paraId="09530699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30CF22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588723FE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>Konsultacja i weryfikacja projektów MPZP lub ich zmian, przekazywanych przez Projektantów.</w:t>
            </w:r>
          </w:p>
          <w:p w14:paraId="537C9C8A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>Przekazanie projektu uchwały krajobrazowej do opiniowania i uzgadniania.</w:t>
            </w:r>
          </w:p>
          <w:p w14:paraId="6E8E4F18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>Zakończenie wyłożenia do publicznego wglądu projektu MPZP Harenda – Wyciągi, wraz z prognozą oddziaływania na środowisko; analiza złożonych uwag.</w:t>
            </w:r>
          </w:p>
          <w:p w14:paraId="647D3A50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 xml:space="preserve">Skompletowanie dokumentacji formalno-prawnej sporządzenia zmiany MPZP </w:t>
            </w:r>
            <w:proofErr w:type="spellStart"/>
            <w:r w:rsidRPr="006C0077">
              <w:rPr>
                <w:rFonts w:ascii="Times New Roman" w:eastAsia="Calibri" w:hAnsi="Times New Roman" w:cs="Times New Roman"/>
              </w:rPr>
              <w:t>Olcza</w:t>
            </w:r>
            <w:proofErr w:type="spellEnd"/>
            <w:r w:rsidRPr="006C0077">
              <w:rPr>
                <w:rFonts w:ascii="Times New Roman" w:eastAsia="Calibri" w:hAnsi="Times New Roman" w:cs="Times New Roman"/>
              </w:rPr>
              <w:t xml:space="preserve"> i przekazanie jej Wojewodzie Małopolskiemu; ogłoszenie zmiany MPZP w Dzienniku Urzędowym Województwa Małopolskiego.</w:t>
            </w:r>
          </w:p>
          <w:p w14:paraId="3332ECCD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>Przekazanie opublikowanej w dzienniku urzędowym zmiany MPZP – Staroście Tatrzańskiemu i PINB w Zakopanem.</w:t>
            </w:r>
          </w:p>
          <w:p w14:paraId="43B330DD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</w:rPr>
              <w:t>Udział w posiedzeniu Komisji Urbanistyki i Rozwoju Rady Miasta Zakopane.</w:t>
            </w:r>
          </w:p>
          <w:p w14:paraId="4C66778F" w14:textId="77777777" w:rsidR="006C0077" w:rsidRPr="006C0077" w:rsidRDefault="006C0077" w:rsidP="006C0077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C0077">
              <w:rPr>
                <w:rFonts w:ascii="Times New Roman" w:eastAsia="Calibri" w:hAnsi="Times New Roman" w:cs="Times New Roman"/>
                <w:spacing w:val="-2"/>
              </w:rPr>
              <w:t>Organizacja i udział w posiedzeniu Miejskiej Komisji Urbanistyczno-Architektonicznej w Zakopanem</w:t>
            </w:r>
            <w:r w:rsidRPr="006C007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14:paraId="12058AA9" w14:textId="77777777" w:rsidR="006C0077" w:rsidRPr="006C0077" w:rsidRDefault="006C0077" w:rsidP="006C0077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A52379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6C0077" w14:paraId="2743C15D" w14:textId="77777777" w:rsidTr="008B4FE4">
        <w:trPr>
          <w:trHeight w:val="425"/>
        </w:trPr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17EFD" w14:textId="52175C25" w:rsidR="006C0077" w:rsidRPr="006C0077" w:rsidRDefault="00816E25" w:rsidP="00816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16E25">
              <w:rPr>
                <w:rFonts w:ascii="Times New Roman" w:eastAsia="Times New Roman" w:hAnsi="Times New Roman" w:cs="Times New Roman"/>
                <w:lang w:eastAsia="pl-PL"/>
              </w:rPr>
              <w:t>287.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17118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00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 Kulturowy Krupówki</w:t>
            </w:r>
          </w:p>
        </w:tc>
        <w:tc>
          <w:tcPr>
            <w:tcW w:w="6373" w:type="dxa"/>
            <w:gridSpan w:val="4"/>
            <w:shd w:val="clear" w:color="auto" w:fill="auto"/>
            <w:vAlign w:val="center"/>
          </w:tcPr>
          <w:p w14:paraId="564CA6F8" w14:textId="77777777" w:rsidR="006C0077" w:rsidRPr="006C0077" w:rsidRDefault="006C0077" w:rsidP="006C0077">
            <w:pPr>
              <w:numPr>
                <w:ilvl w:val="0"/>
                <w:numId w:val="12"/>
              </w:numPr>
              <w:spacing w:after="20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Wydano 1 opinię dot. projektów reklam i innych elementów wyglądu elewacji i zagospodarowania terenu.</w:t>
            </w:r>
          </w:p>
          <w:p w14:paraId="55AE5EAB" w14:textId="77777777" w:rsidR="006C0077" w:rsidRPr="006C0077" w:rsidRDefault="006C0077" w:rsidP="006C0077">
            <w:pPr>
              <w:numPr>
                <w:ilvl w:val="0"/>
                <w:numId w:val="12"/>
              </w:numPr>
              <w:spacing w:after="20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Zaopiniowano 2 wnioski o wydanie zgody na zajęcie pasa drogowego przez ogródki gastronomiczne, stoiska dla portrecistów, malarzy i inne</w:t>
            </w:r>
          </w:p>
          <w:p w14:paraId="1D72B983" w14:textId="77777777" w:rsidR="006C0077" w:rsidRPr="006C0077" w:rsidRDefault="006C0077" w:rsidP="006C0077">
            <w:pPr>
              <w:numPr>
                <w:ilvl w:val="0"/>
                <w:numId w:val="12"/>
              </w:numPr>
              <w:spacing w:after="20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Udzielano 2 odpowiedzi na pytania, w formie e-mail i pisemnej</w:t>
            </w:r>
          </w:p>
          <w:p w14:paraId="5543A5F0" w14:textId="77777777" w:rsidR="006C0077" w:rsidRPr="006C0077" w:rsidRDefault="006C0077" w:rsidP="006C0077">
            <w:pPr>
              <w:numPr>
                <w:ilvl w:val="0"/>
                <w:numId w:val="12"/>
              </w:numPr>
              <w:spacing w:after="200" w:line="276" w:lineRule="auto"/>
              <w:ind w:left="286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Przeprowadzono na bieżąco wyrywkowe wizje w terenie</w:t>
            </w:r>
          </w:p>
        </w:tc>
        <w:tc>
          <w:tcPr>
            <w:tcW w:w="1850" w:type="dxa"/>
            <w:gridSpan w:val="2"/>
            <w:vMerge/>
            <w:shd w:val="clear" w:color="auto" w:fill="auto"/>
            <w:vAlign w:val="center"/>
          </w:tcPr>
          <w:p w14:paraId="1F41CFBE" w14:textId="77777777" w:rsidR="006C0077" w:rsidRPr="006C0077" w:rsidRDefault="006C0077" w:rsidP="006C0077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CB608C" w14:textId="77777777" w:rsidR="006C0077" w:rsidRPr="006C0077" w:rsidRDefault="006C0077" w:rsidP="006C0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0A12" w:rsidRPr="006C0077" w14:paraId="7115BEEC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3E12C4D4" w14:textId="41AB6B93" w:rsidR="00650A12" w:rsidRPr="006C0077" w:rsidRDefault="00650A12" w:rsidP="00873557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Wydział Kultury</w:t>
            </w:r>
            <w:r w:rsidRPr="006C00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0A12" w:rsidRPr="00650A12" w14:paraId="24C6E3B7" w14:textId="77777777" w:rsidTr="008B4FE4">
        <w:trPr>
          <w:trHeight w:val="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9A13" w14:textId="2A2053B0" w:rsidR="00650A12" w:rsidRPr="00650A12" w:rsidRDefault="00816E25" w:rsidP="00816E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16E25">
              <w:rPr>
                <w:rFonts w:ascii="Times New Roman" w:eastAsia="Calibri" w:hAnsi="Times New Roman" w:cs="Times New Roman"/>
                <w:bCs/>
              </w:rPr>
              <w:t>288.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532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Zakopiańskie Centrum Kultury:</w:t>
            </w:r>
          </w:p>
          <w:p w14:paraId="18A4B525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Miejska Galeria Sztuki:</w:t>
            </w:r>
          </w:p>
          <w:p w14:paraId="01C6082A" w14:textId="77777777" w:rsidR="00650A12" w:rsidRPr="00650A12" w:rsidRDefault="00650A12" w:rsidP="00650A12">
            <w:pPr>
              <w:numPr>
                <w:ilvl w:val="0"/>
                <w:numId w:val="49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„Zapisane w czasie” Ewa Fortuna</w:t>
            </w:r>
          </w:p>
          <w:p w14:paraId="2533DDD2" w14:textId="77777777" w:rsidR="00650A12" w:rsidRPr="00650A12" w:rsidRDefault="00650A12" w:rsidP="00650A12">
            <w:pPr>
              <w:spacing w:after="20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17B5C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Czerwony Dwór: </w:t>
            </w:r>
          </w:p>
          <w:p w14:paraId="6C76607F" w14:textId="77777777" w:rsidR="00650A12" w:rsidRPr="00650A12" w:rsidRDefault="00650A12" w:rsidP="00650A12">
            <w:pPr>
              <w:numPr>
                <w:ilvl w:val="0"/>
                <w:numId w:val="48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Warsztaty Sztuki i Rękodzieła Podhalańskiego/ Malarstwo na szkle</w:t>
            </w:r>
          </w:p>
          <w:p w14:paraId="1460CD71" w14:textId="77777777" w:rsidR="00650A12" w:rsidRPr="00650A12" w:rsidRDefault="00650A12" w:rsidP="00650A12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B631B4" w14:textId="77777777" w:rsidR="00650A12" w:rsidRPr="00650A12" w:rsidRDefault="00650A12" w:rsidP="00650A12">
            <w:pPr>
              <w:numPr>
                <w:ilvl w:val="0"/>
                <w:numId w:val="48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Wystawa plenerowa czerwony Dwór i jego Mieszkańcy</w:t>
            </w:r>
          </w:p>
          <w:p w14:paraId="489DB56F" w14:textId="77777777" w:rsidR="00650A12" w:rsidRPr="00650A12" w:rsidRDefault="00650A12" w:rsidP="00650A1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64481" w14:textId="77777777" w:rsidR="00650A12" w:rsidRPr="00650A12" w:rsidRDefault="00650A12" w:rsidP="00650A12">
            <w:pPr>
              <w:numPr>
                <w:ilvl w:val="0"/>
                <w:numId w:val="48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Wystawa Malarstwa na szkle Jolanty </w:t>
            </w:r>
            <w:proofErr w:type="spellStart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Pęksy</w:t>
            </w:r>
            <w:proofErr w:type="spellEnd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Polowace</w:t>
            </w:r>
            <w:proofErr w:type="spellEnd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Polowacki</w:t>
            </w:r>
            <w:proofErr w:type="spellEnd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14:paraId="53BEF941" w14:textId="77777777" w:rsidR="00650A12" w:rsidRPr="00650A12" w:rsidRDefault="00650A12" w:rsidP="00650A12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6D1E22" w14:textId="77777777" w:rsidR="00650A12" w:rsidRPr="00650A12" w:rsidRDefault="00650A12" w:rsidP="00650A12">
            <w:pPr>
              <w:numPr>
                <w:ilvl w:val="0"/>
                <w:numId w:val="48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Warsztaty Sztuki i Rękodzieła Podhalańskiego/Haft koralikowy</w:t>
            </w:r>
          </w:p>
          <w:p w14:paraId="5529F14A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A9626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Miejska Biblioteka Publiczna:</w:t>
            </w:r>
          </w:p>
          <w:p w14:paraId="27FF09B8" w14:textId="77777777" w:rsidR="00650A12" w:rsidRPr="00650A12" w:rsidRDefault="00650A12" w:rsidP="00650A12">
            <w:pPr>
              <w:numPr>
                <w:ilvl w:val="0"/>
                <w:numId w:val="6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Dzień Pluszowego Misia – Warsztaty Literacko – Plastyczne</w:t>
            </w:r>
          </w:p>
          <w:p w14:paraId="7E24B07B" w14:textId="77777777" w:rsidR="00650A12" w:rsidRPr="00650A12" w:rsidRDefault="00650A12" w:rsidP="00650A12">
            <w:pPr>
              <w:spacing w:after="20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935A50" w14:textId="77777777" w:rsidR="00650A12" w:rsidRPr="00650A12" w:rsidRDefault="00650A12" w:rsidP="00650A12">
            <w:pPr>
              <w:numPr>
                <w:ilvl w:val="0"/>
                <w:numId w:val="6"/>
              </w:numPr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Wystawa „Inspirowane Norwidem”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A42E" w14:textId="77777777" w:rsidR="00650A12" w:rsidRPr="00650A12" w:rsidRDefault="00650A12" w:rsidP="00650A12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883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A62572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F769EB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DA73E9A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6.11-11.12.2021</w:t>
            </w:r>
          </w:p>
          <w:p w14:paraId="441978CE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3C4F2E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B6511B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5257E5" w14:textId="77777777" w:rsidR="00650A12" w:rsidRPr="00650A12" w:rsidRDefault="00650A12" w:rsidP="00650A12">
            <w:pPr>
              <w:tabs>
                <w:tab w:val="left" w:pos="1395"/>
              </w:tabs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2B2EC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25.11.2021</w:t>
            </w:r>
          </w:p>
          <w:p w14:paraId="5596F38E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26.11.2021</w:t>
            </w:r>
          </w:p>
          <w:p w14:paraId="1B0A771D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8855EB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551607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3AD58C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2.11 – 20.12.2021</w:t>
            </w:r>
          </w:p>
          <w:p w14:paraId="731F2EE1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E565179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803972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2287D83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640626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8.11-11.12.2021</w:t>
            </w:r>
          </w:p>
          <w:p w14:paraId="164CA784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C31FEA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790F2C1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BDAA41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2.12.2021</w:t>
            </w:r>
          </w:p>
          <w:p w14:paraId="7D397F23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4.12.2021</w:t>
            </w:r>
          </w:p>
          <w:p w14:paraId="21CF67EA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6.12.2021</w:t>
            </w:r>
          </w:p>
          <w:p w14:paraId="2CD23BC6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9.12.2021</w:t>
            </w:r>
          </w:p>
          <w:p w14:paraId="184BE483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11.12.2021</w:t>
            </w:r>
          </w:p>
          <w:p w14:paraId="328A374E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786A46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91EF72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BD788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A8648F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25.11.2021</w:t>
            </w:r>
          </w:p>
          <w:p w14:paraId="022687DD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B36C875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4F990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D6D79C" w14:textId="77777777" w:rsidR="00650A12" w:rsidRPr="00650A12" w:rsidRDefault="00650A12" w:rsidP="00650A12">
            <w:pPr>
              <w:tabs>
                <w:tab w:val="left" w:pos="139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od 9.12.2021</w:t>
            </w:r>
          </w:p>
          <w:p w14:paraId="591A74C1" w14:textId="77777777" w:rsidR="00650A12" w:rsidRPr="00650A12" w:rsidRDefault="00650A12" w:rsidP="00650A12">
            <w:pPr>
              <w:tabs>
                <w:tab w:val="left" w:pos="1395"/>
              </w:tabs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FE55" w14:textId="77777777" w:rsidR="00650A12" w:rsidRPr="00650A12" w:rsidRDefault="00650A12" w:rsidP="00650A12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3912E423" w14:textId="77777777" w:rsidR="00650A12" w:rsidRPr="00650A12" w:rsidRDefault="00650A12" w:rsidP="00650A12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650A12" w14:paraId="3C67B863" w14:textId="77777777" w:rsidTr="008B4FE4">
        <w:trPr>
          <w:trHeight w:val="8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A484" w14:textId="72C4BD6C" w:rsidR="00650A12" w:rsidRPr="00650A12" w:rsidRDefault="00816E25" w:rsidP="00816E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16E25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89.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F46" w14:textId="77777777" w:rsidR="00650A12" w:rsidRPr="00650A12" w:rsidRDefault="00650A12" w:rsidP="00650A12">
            <w:pPr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Współorganizowano VII Zakopiańskie Mikołajki 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286" w14:textId="77777777" w:rsidR="00650A12" w:rsidRPr="00650A12" w:rsidRDefault="00650A12" w:rsidP="00650A12">
            <w:pPr>
              <w:spacing w:after="0" w:line="360" w:lineRule="auto"/>
              <w:ind w:left="32" w:firstLine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A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1810 zł brutto </w:t>
            </w:r>
            <w:r w:rsidRPr="00650A12">
              <w:rPr>
                <w:rFonts w:ascii="Times New Roman" w:eastAsia="Times New Roman" w:hAnsi="Times New Roman" w:cs="Times New Roman"/>
                <w:lang w:eastAsia="pl-PL"/>
              </w:rPr>
              <w:t>(ochrona i ubezpieczenie)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AF5" w14:textId="77777777" w:rsidR="00650A12" w:rsidRPr="00650A12" w:rsidRDefault="00650A12" w:rsidP="00650A12">
            <w:pPr>
              <w:tabs>
                <w:tab w:val="left" w:pos="1395"/>
              </w:tabs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650A12">
              <w:rPr>
                <w:rFonts w:ascii="Times New Roman" w:eastAsia="Calibri" w:hAnsi="Times New Roman" w:cs="Times New Roman"/>
              </w:rPr>
              <w:t>4.12.2021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666" w14:textId="77777777" w:rsidR="00650A12" w:rsidRPr="00650A12" w:rsidRDefault="00650A12" w:rsidP="00650A12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650A12" w14:paraId="4C0DBE42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5EE" w14:textId="2B6A91AC" w:rsidR="00650A12" w:rsidRPr="00650A12" w:rsidRDefault="00816E25" w:rsidP="00816E2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16E25">
              <w:rPr>
                <w:rFonts w:ascii="Times New Roman" w:eastAsia="Calibri" w:hAnsi="Times New Roman" w:cs="Times New Roman"/>
                <w:bCs/>
              </w:rPr>
              <w:t>2</w:t>
            </w:r>
            <w:r>
              <w:rPr>
                <w:rFonts w:ascii="Times New Roman" w:eastAsia="Calibri" w:hAnsi="Times New Roman" w:cs="Times New Roman"/>
                <w:bCs/>
              </w:rPr>
              <w:t>90.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EBD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Współorganizowano otwarcie wystawy „Stan wojenny 1981 – 1983” przy Oczku Wodnym w ramach 40 rocznicy wprowadzenia Stanu Wojennego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EC6C" w14:textId="77777777" w:rsidR="00650A12" w:rsidRPr="00650A12" w:rsidRDefault="00650A12" w:rsidP="00650A12">
            <w:pPr>
              <w:tabs>
                <w:tab w:val="num" w:pos="5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0A12">
              <w:rPr>
                <w:rFonts w:ascii="Times New Roman" w:eastAsia="Calibri" w:hAnsi="Times New Roman" w:cs="Times New Roman"/>
                <w:b/>
              </w:rPr>
              <w:t>3367,4 zł brutto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D6D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A12">
              <w:rPr>
                <w:rFonts w:ascii="Times New Roman" w:eastAsia="Times New Roman" w:hAnsi="Times New Roman" w:cs="Times New Roman"/>
                <w:lang w:eastAsia="pl-PL"/>
              </w:rPr>
              <w:t>12.12.2021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18C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650A12" w14:paraId="4B80C36E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EDF" w14:textId="7423EA35" w:rsidR="00650A12" w:rsidRPr="00650A12" w:rsidRDefault="00573D3B" w:rsidP="00573D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3D3B">
              <w:rPr>
                <w:rFonts w:ascii="Times New Roman" w:eastAsia="Calibri" w:hAnsi="Times New Roman" w:cs="Times New Roman"/>
                <w:bCs/>
              </w:rPr>
              <w:t>291.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4321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Rozliczono dotacje w ramach programu Centrum Rzeźby Polskiej w Orońsku pn.: Rzeźba w przestrzeni publicznej dla Niepodległej 2021 ,dotyczące renowacji monumentalnej rzeźby Henryka </w:t>
            </w:r>
            <w:proofErr w:type="spellStart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Burzca</w:t>
            </w:r>
            <w:proofErr w:type="spellEnd"/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„Orbity”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4C2F" w14:textId="77777777" w:rsidR="00650A12" w:rsidRPr="00650A12" w:rsidRDefault="00650A12" w:rsidP="00650A12">
            <w:pPr>
              <w:tabs>
                <w:tab w:val="num" w:pos="5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50A12">
              <w:rPr>
                <w:rFonts w:ascii="Times New Roman" w:eastAsia="Calibri" w:hAnsi="Times New Roman" w:cs="Times New Roman"/>
                <w:b/>
              </w:rPr>
              <w:t>Całość: 175 800 zł brutto, w tym 155 400 zł brutto z dotacji z Centrum Rzeźby Polskiej i 20 400 zł brutto wkład własny Gminy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A95F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A12">
              <w:rPr>
                <w:rFonts w:ascii="Times New Roman" w:eastAsia="Times New Roman" w:hAnsi="Times New Roman" w:cs="Times New Roman"/>
                <w:lang w:eastAsia="pl-PL"/>
              </w:rPr>
              <w:t>1.06.2021-15.11.2021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CEC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50A12" w:rsidRPr="00650A12" w14:paraId="61EF6F14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278F" w14:textId="73B5436B" w:rsidR="00650A12" w:rsidRPr="00650A12" w:rsidRDefault="00573D3B" w:rsidP="00573D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73D3B">
              <w:rPr>
                <w:rFonts w:ascii="Times New Roman" w:eastAsia="Calibri" w:hAnsi="Times New Roman" w:cs="Times New Roman"/>
                <w:bCs/>
              </w:rPr>
              <w:t>292.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F33" w14:textId="77777777" w:rsidR="00650A12" w:rsidRPr="00650A12" w:rsidRDefault="00650A12" w:rsidP="00650A1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12">
              <w:rPr>
                <w:rFonts w:ascii="Times New Roman" w:eastAsia="Calibri" w:hAnsi="Times New Roman" w:cs="Times New Roman"/>
                <w:sz w:val="24"/>
                <w:szCs w:val="24"/>
              </w:rPr>
              <w:t>Naczelnik Wydziału Kultury Joanna Staszak wzięła udział w spotkaniu poetów powiatu tatrzańskiego „KA ta STROFA”. Przyszłoroczna edycja odbędzie się w Zakopanem.</w:t>
            </w:r>
          </w:p>
        </w:tc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1E7B" w14:textId="77777777" w:rsidR="00650A12" w:rsidRPr="00650A12" w:rsidRDefault="00650A12" w:rsidP="00650A12">
            <w:pPr>
              <w:tabs>
                <w:tab w:val="num" w:pos="5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56A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A12">
              <w:rPr>
                <w:rFonts w:ascii="Times New Roman" w:eastAsia="Calibri" w:hAnsi="Times New Roman" w:cs="Times New Roman"/>
                <w:sz w:val="20"/>
                <w:szCs w:val="20"/>
              </w:rPr>
              <w:t>3.12.2021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7962" w14:textId="77777777" w:rsidR="00650A12" w:rsidRPr="00650A12" w:rsidRDefault="00650A12" w:rsidP="00650A12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3A15D8" w14:paraId="2052902F" w14:textId="77777777" w:rsidTr="008B4FE4">
        <w:trPr>
          <w:trHeight w:val="53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E36D" w14:textId="77777777" w:rsidR="003A15D8" w:rsidRPr="003A15D8" w:rsidRDefault="003A15D8" w:rsidP="003A15D8">
            <w:pPr>
              <w:tabs>
                <w:tab w:val="left" w:pos="579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Pełnomocnik Burmistrza ds. Rozwiązywania Problemów Alkoholowych i Narkomanii</w:t>
            </w:r>
          </w:p>
        </w:tc>
      </w:tr>
      <w:tr w:rsidR="003A15D8" w:rsidRPr="003A15D8" w14:paraId="40329A4F" w14:textId="77777777" w:rsidTr="008B4FE4">
        <w:trPr>
          <w:trHeight w:val="84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2EC6" w14:textId="13F3A067" w:rsidR="003A15D8" w:rsidRPr="003A15D8" w:rsidRDefault="00DA222D" w:rsidP="00DA22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222D">
              <w:rPr>
                <w:rFonts w:ascii="Times New Roman" w:eastAsia="Calibri" w:hAnsi="Times New Roman" w:cs="Times New Roman"/>
                <w:bCs/>
              </w:rPr>
              <w:t>293.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1149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Współpraca z wymiarem sprawiedliwości i innymi organami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F91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 xml:space="preserve">- wpłynęły 4 wnioski o przymusowe leczenie alkoholowe </w:t>
            </w:r>
            <w:r w:rsidRPr="003A15D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A2B638C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- odbyło się 1 posiedzenie zespołu ds. rozmów z uzależnionymi i ich rodzinami</w:t>
            </w:r>
          </w:p>
          <w:p w14:paraId="0D96AB7C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-  analizowano na bieżąco dokumentację o leczeniu:</w:t>
            </w:r>
          </w:p>
          <w:p w14:paraId="683D5B4F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- do osób, które wyraziły zgodę, w poprzednich miesiącach, na leczenie, wysłano prośbę o przedłożenie zaświadczenia z poradni, czy podjęli i kontynuują terapię uzależnień</w:t>
            </w:r>
          </w:p>
          <w:p w14:paraId="14E4C66F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- działały punkty wsparcia i świadczenia pomocy psychologicznej oraz świadczenie pomocy w temacie uzależnienia.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56E9" w14:textId="77777777" w:rsidR="003A15D8" w:rsidRPr="003A15D8" w:rsidRDefault="003A15D8" w:rsidP="003A15D8">
            <w:pPr>
              <w:tabs>
                <w:tab w:val="left" w:pos="1395"/>
              </w:tabs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E02A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7A739BF2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3A15D8" w14:paraId="7AF4F4EC" w14:textId="77777777" w:rsidTr="008B4FE4">
        <w:trPr>
          <w:trHeight w:val="28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AB3A" w14:textId="42B0C044" w:rsidR="003A15D8" w:rsidRPr="003A15D8" w:rsidRDefault="00DA222D" w:rsidP="00DA22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222D">
              <w:rPr>
                <w:rFonts w:ascii="Times New Roman" w:eastAsia="Calibri" w:hAnsi="Times New Roman" w:cs="Times New Roman"/>
                <w:bCs/>
              </w:rPr>
              <w:t>294.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ACD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 xml:space="preserve">Bieżąca działalność Gminnej Komisji Rozwiązywania  Problemów  Alkoholowych 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8B1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</w:p>
          <w:p w14:paraId="25324F8F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 xml:space="preserve">- złożono łącznie 9 wniosków o wydanie opinii o punkcie sprzedaży alkoholu, celem otrzymania zezwolenia na sprzedaż alkoholu, </w:t>
            </w:r>
          </w:p>
          <w:p w14:paraId="1622F219" w14:textId="77777777" w:rsidR="003A15D8" w:rsidRPr="003A15D8" w:rsidRDefault="003A15D8" w:rsidP="003A15D8">
            <w:pPr>
              <w:spacing w:after="0" w:line="360" w:lineRule="auto"/>
              <w:ind w:left="175" w:hanging="175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 xml:space="preserve">- wydano 6 postanowień opiniujących lokalizację punktów sprzedaży alkoholu, </w:t>
            </w:r>
          </w:p>
          <w:p w14:paraId="55AE780E" w14:textId="77777777" w:rsidR="003A15D8" w:rsidRPr="003A15D8" w:rsidRDefault="003A15D8" w:rsidP="003A15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-  dyżury telefonu zaufania -  codziennie od 18.00 do 22.00</w:t>
            </w:r>
          </w:p>
          <w:p w14:paraId="7328BCCE" w14:textId="123654CC" w:rsidR="003A15D8" w:rsidRPr="003A15D8" w:rsidRDefault="003A15D8" w:rsidP="003A15D8">
            <w:pPr>
              <w:spacing w:after="0" w:line="276" w:lineRule="auto"/>
              <w:ind w:left="175" w:hanging="175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 xml:space="preserve">-  odbyło się 1 posiedzenie członków GKRPA </w:t>
            </w:r>
          </w:p>
          <w:p w14:paraId="7CE028DD" w14:textId="77777777" w:rsidR="003A15D8" w:rsidRPr="003A15D8" w:rsidRDefault="003A15D8" w:rsidP="003A15D8">
            <w:pPr>
              <w:spacing w:after="0" w:line="360" w:lineRule="auto"/>
              <w:ind w:left="32" w:firstLine="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435" w14:textId="77777777" w:rsidR="003A15D8" w:rsidRPr="003A15D8" w:rsidRDefault="003A15D8" w:rsidP="003A1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1E7AB7" w14:textId="77777777" w:rsidR="003A15D8" w:rsidRPr="003A15D8" w:rsidRDefault="003A15D8" w:rsidP="003A1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568091" w14:textId="77777777" w:rsidR="003A15D8" w:rsidRPr="003A15D8" w:rsidRDefault="003A15D8" w:rsidP="003A15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  <w:p w14:paraId="4F8F1C75" w14:textId="77777777" w:rsidR="003A15D8" w:rsidRPr="003A15D8" w:rsidRDefault="003A15D8" w:rsidP="003A15D8">
            <w:pPr>
              <w:tabs>
                <w:tab w:val="left" w:pos="1395"/>
              </w:tabs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8FEB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5D8" w:rsidRPr="003A15D8" w14:paraId="3ED29FF1" w14:textId="77777777" w:rsidTr="008B4FE4">
        <w:trPr>
          <w:trHeight w:val="32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F7AC" w14:textId="08D8B696" w:rsidR="003A15D8" w:rsidRPr="003A15D8" w:rsidRDefault="00DA222D" w:rsidP="00DA22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A222D">
              <w:rPr>
                <w:rFonts w:ascii="Times New Roman" w:eastAsia="Calibri" w:hAnsi="Times New Roman" w:cs="Times New Roman"/>
                <w:bCs/>
              </w:rPr>
              <w:t>295.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57BB" w14:textId="77777777" w:rsidR="003A15D8" w:rsidRPr="003A15D8" w:rsidRDefault="003A15D8" w:rsidP="003A15D8">
            <w:pPr>
              <w:spacing w:after="200" w:line="360" w:lineRule="auto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Calibri" w:hAnsi="Times New Roman" w:cs="Times New Roman"/>
              </w:rPr>
              <w:t>Pełnomocnik Burmistrza Miasta ds. rozwiązywania problemów alkoholowych i narkomanii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5709" w14:textId="77777777" w:rsidR="003A15D8" w:rsidRPr="003A15D8" w:rsidRDefault="003A15D8" w:rsidP="003A15D8">
            <w:pPr>
              <w:tabs>
                <w:tab w:val="num" w:pos="501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5D2FAD4A" w14:textId="77777777" w:rsidR="003A15D8" w:rsidRPr="003A15D8" w:rsidRDefault="003A15D8" w:rsidP="003A1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D8">
              <w:rPr>
                <w:rFonts w:ascii="Times New Roman" w:eastAsia="Calibri" w:hAnsi="Times New Roman" w:cs="Times New Roman"/>
              </w:rPr>
              <w:t>- B</w:t>
            </w: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ieżące rozliczanie i zatwierdzanie pod względem merytorycznym      rachunków.</w:t>
            </w:r>
          </w:p>
          <w:p w14:paraId="0917D27E" w14:textId="77777777" w:rsidR="003A15D8" w:rsidRPr="003A15D8" w:rsidRDefault="003A15D8" w:rsidP="003A15D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A15D8">
              <w:rPr>
                <w:rFonts w:ascii="Times New Roman" w:eastAsia="Calibri" w:hAnsi="Times New Roman" w:cs="Times New Roman"/>
              </w:rPr>
              <w:t>- Współorganizacja  i finansowanie wydarzenia „Zakopiańskie Mikołajki 2021”, które odbyły się na Dolnej Równi Krupowej w dniu 4 grudnia 2021 r.</w:t>
            </w:r>
          </w:p>
          <w:p w14:paraId="71F2E0BF" w14:textId="77777777" w:rsidR="003A15D8" w:rsidRPr="003A15D8" w:rsidRDefault="003A15D8" w:rsidP="003A1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D8">
              <w:rPr>
                <w:rFonts w:ascii="Times New Roman" w:eastAsia="Calibri" w:hAnsi="Times New Roman" w:cs="Times New Roman"/>
              </w:rPr>
              <w:t>- Opracowanie projektu planu finansowego na 2022 rok</w:t>
            </w:r>
          </w:p>
          <w:p w14:paraId="0DA4E957" w14:textId="77777777" w:rsidR="003A15D8" w:rsidRPr="003A15D8" w:rsidRDefault="003A15D8" w:rsidP="003A15D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D8">
              <w:rPr>
                <w:rFonts w:ascii="Times New Roman" w:eastAsia="Calibri" w:hAnsi="Times New Roman" w:cs="Times New Roman"/>
              </w:rPr>
              <w:t>- Pomoc przy organizacji kolejnej edycji</w:t>
            </w: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 xml:space="preserve"> World </w:t>
            </w:r>
            <w:proofErr w:type="spellStart"/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Snow</w:t>
            </w:r>
            <w:proofErr w:type="spellEnd"/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 xml:space="preserve"> Day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5C17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A15D8">
              <w:rPr>
                <w:rFonts w:ascii="Times New Roman" w:eastAsia="Times New Roman" w:hAnsi="Times New Roman" w:cs="Times New Roman"/>
                <w:lang w:eastAsia="pl-PL"/>
              </w:rPr>
              <w:t>Na bieżąco</w:t>
            </w:r>
          </w:p>
          <w:p w14:paraId="12119BA6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8CF91C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33D7DCA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0F8753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45EE" w14:textId="77777777" w:rsidR="003A15D8" w:rsidRPr="003A15D8" w:rsidRDefault="003A15D8" w:rsidP="003A15D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B4FE4" w:rsidRPr="008B4FE4" w14:paraId="20875BAD" w14:textId="77777777" w:rsidTr="008B4FE4">
        <w:trPr>
          <w:trHeight w:val="801"/>
        </w:trPr>
        <w:tc>
          <w:tcPr>
            <w:tcW w:w="15168" w:type="dxa"/>
            <w:gridSpan w:val="10"/>
            <w:shd w:val="clear" w:color="auto" w:fill="auto"/>
            <w:vAlign w:val="center"/>
          </w:tcPr>
          <w:p w14:paraId="03A9B4BD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B4FE4">
              <w:rPr>
                <w:rFonts w:ascii="Times New Roman" w:eastAsia="Calibri" w:hAnsi="Times New Roman" w:cs="Times New Roman"/>
                <w:b/>
              </w:rPr>
              <w:t xml:space="preserve">Inspektor Ochrony Danych  </w:t>
            </w:r>
          </w:p>
        </w:tc>
      </w:tr>
      <w:tr w:rsidR="008B4FE4" w:rsidRPr="008B4FE4" w14:paraId="1CD2F7DB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03D4CB5A" w14:textId="1AF9DFD1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296.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589E476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Bieżąca współpraca z wydziałami i innymi komórkami organizacyjnymi UMZ.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660E2F26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Nadzór nad procesem przetwarzania danych osobowych i ich bezpieczeństwem, m.in.: konsultacje w sprawie regulaminów i innej dokumentacji, udostępniania danych, realizacja umów, analiza ryzyka, przekazywanie wytycznych, wskazówek i interpretacji.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33AC0E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Proces ciągły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C7A76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2F0BBC58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647B511E" w14:textId="0E8C466D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297.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9E3CD74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Ciągłe monitorowanie procesów przetwarzania danych osobowych.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634DC802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Kontrola i w razie potrzeby aktualizacja dokumentacji.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FEF202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7052E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AE7002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249366A0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045379C" w14:textId="07F2FF62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298.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A734BFE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i aktualizacja Rejestrów Czynności Przetwarzania i Rejestrów Kategorii Czynności Przetwarzania dla poszczególnych wydziałów.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24370D8A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Bieżąca aktualizacja i korekta tabel Rejestrów Czynności Przetwarzania i Rejestrów Kategorii Czynności Przetwarzania.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F3ECC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E905E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1B94710B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45D4D274" w14:textId="2E2D054F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299.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09A8D2D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ewidencji osób posiadających upoważnienie do przetwarzania danych osobowych oraz przebywania w obszarze przetwarzania danych.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1426B37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Prowadzenie i aktualizacja tabel rejestrów aktualnych i wygasłych upoważnień.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EC374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D04F8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067AE061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28C16965" w14:textId="0A7DF2E5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300.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EF51C96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rejestrów Umów powierzenia Danych Osobowych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3C56789D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i aktualizacja rejestrów Umów.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DFBDF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475E0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201204FF" w14:textId="77777777" w:rsidTr="008B4FE4">
        <w:trPr>
          <w:trHeight w:val="557"/>
        </w:trPr>
        <w:tc>
          <w:tcPr>
            <w:tcW w:w="991" w:type="dxa"/>
            <w:shd w:val="clear" w:color="auto" w:fill="auto"/>
            <w:vAlign w:val="center"/>
          </w:tcPr>
          <w:p w14:paraId="32FEA016" w14:textId="3DDA09E1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D50445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Szkolenie pracowników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3B5A50A3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nowych pracowników, praktykantów i stażystów w zakresie ochrony danych osobowych.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45C74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B7C7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076E3895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6E566D8C" w14:textId="3F6007A9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4B57592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Monitorowanie przepisów prawa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406C101F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Bieżące monitorowanie aktualnych przepisów i zmiana w prawie dotyczącym Ochrony Danych osobowych, m.in. poprzez szkolenia.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343F1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 ciągły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1D63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02D19C97" w14:textId="77777777" w:rsidTr="008B4FE4">
        <w:trPr>
          <w:trHeight w:val="1155"/>
        </w:trPr>
        <w:tc>
          <w:tcPr>
            <w:tcW w:w="991" w:type="dxa"/>
            <w:shd w:val="clear" w:color="auto" w:fill="auto"/>
            <w:vAlign w:val="center"/>
          </w:tcPr>
          <w:p w14:paraId="2A7D68E6" w14:textId="3A9AF73E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303.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82DFEF2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i aktualizacja klauzul informacyjnych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079A570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M.in. WOŚ - wycinka drzew</w:t>
            </w:r>
          </w:p>
          <w:p w14:paraId="47090AC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WKFiKS</w:t>
            </w:r>
            <w:proofErr w:type="spellEnd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Puchar Zakopanego</w:t>
            </w:r>
          </w:p>
          <w:p w14:paraId="40EF0AFF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WMiNW</w:t>
            </w:r>
            <w:proofErr w:type="spellEnd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służebność </w:t>
            </w:r>
            <w:proofErr w:type="spellStart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przesyłu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D85B3E7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trakcie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536188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5AC80437" w14:textId="77777777" w:rsidTr="008B4FE4">
        <w:trPr>
          <w:trHeight w:val="1155"/>
        </w:trPr>
        <w:tc>
          <w:tcPr>
            <w:tcW w:w="991" w:type="dxa"/>
            <w:shd w:val="clear" w:color="auto" w:fill="auto"/>
            <w:vAlign w:val="center"/>
          </w:tcPr>
          <w:p w14:paraId="3E70FBD6" w14:textId="3EBCA355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304.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F7A165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Aktualizacja dokumentacji w zakresie ochrony danych osobowych.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59B6D62D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Korekta umowy dla administratora dworca pod kątem ochrony danych osobowych </w:t>
            </w:r>
            <w:proofErr w:type="spellStart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WDiT</w:t>
            </w:r>
            <w:proofErr w:type="spellEnd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56435164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dokumentacji związanej z ochroną danych osobowych do wyłonienia kontrolera biletów </w:t>
            </w:r>
            <w:proofErr w:type="spellStart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WDiT</w:t>
            </w:r>
            <w:proofErr w:type="spellEnd"/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64962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</w:t>
            </w:r>
          </w:p>
          <w:p w14:paraId="738A2F8E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25.11.2021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F5DA3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3914F302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46568F31" w14:textId="17D37F54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305.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1C0232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dokumentacji konkursowej w zakresie ochrony danych osobowych.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4310FBD6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zapisów do regulaminu Otwartego Konkursu Ofert na wsparcie realizacji zadań Gminy w zakresie kultury fizycznej i rekreacji w roku 2022.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A1FD3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</w:t>
            </w:r>
          </w:p>
          <w:p w14:paraId="1CC3E5C1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51D99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02245B76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73BB714F" w14:textId="6BF50B08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306.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8F6DEE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Opracowywanie dokumentacji konkursowej w zakresie ochrony danych osobowych.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31D14F4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zapisów do regulaminu Otwartego Konkursu Ofert na wsparcie realizacji zadań Gminy w zakresie zdrowia w roku 2022.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DA51A5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10.12.2021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B0965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B4FE4" w:rsidRPr="008B4FE4" w14:paraId="10D3D239" w14:textId="77777777" w:rsidTr="008B4FE4">
        <w:trPr>
          <w:trHeight w:val="801"/>
        </w:trPr>
        <w:tc>
          <w:tcPr>
            <w:tcW w:w="991" w:type="dxa"/>
            <w:shd w:val="clear" w:color="auto" w:fill="auto"/>
            <w:vAlign w:val="center"/>
          </w:tcPr>
          <w:p w14:paraId="47D56355" w14:textId="7942BD43" w:rsidR="008B4FE4" w:rsidRPr="008B4FE4" w:rsidRDefault="00DA222D" w:rsidP="00DA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A222D">
              <w:rPr>
                <w:rFonts w:ascii="Times New Roman" w:eastAsia="Times New Roman" w:hAnsi="Times New Roman" w:cs="Times New Roman"/>
                <w:lang w:eastAsia="pl-PL"/>
              </w:rPr>
              <w:t>307.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05086D3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Audytu</w:t>
            </w:r>
          </w:p>
        </w:tc>
        <w:tc>
          <w:tcPr>
            <w:tcW w:w="6380" w:type="dxa"/>
            <w:gridSpan w:val="5"/>
            <w:shd w:val="clear" w:color="auto" w:fill="auto"/>
            <w:vAlign w:val="center"/>
          </w:tcPr>
          <w:p w14:paraId="0C51406C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planu corocznego Audytu Danych Osobowych.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114B3" w14:textId="77777777" w:rsidR="008B4FE4" w:rsidRPr="008B4FE4" w:rsidRDefault="008B4FE4" w:rsidP="008B4FE4">
            <w:pPr>
              <w:tabs>
                <w:tab w:val="left" w:pos="1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4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zakończenie 15.12.2021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3E9FA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D5DD2D7" w14:textId="77777777" w:rsidR="006C0077" w:rsidRPr="006C0077" w:rsidRDefault="006C0077" w:rsidP="006C0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62AAE" w14:textId="77777777" w:rsidR="00E6591B" w:rsidRPr="00E6591B" w:rsidRDefault="00E6591B" w:rsidP="00E6591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14:paraId="3648C1FD" w14:textId="77777777" w:rsidR="007A3C7D" w:rsidRPr="007A3C7D" w:rsidRDefault="007A3C7D" w:rsidP="007A3C7D">
      <w:pPr>
        <w:spacing w:after="0"/>
        <w:rPr>
          <w:rFonts w:ascii="Calibri" w:eastAsia="Calibri" w:hAnsi="Calibri" w:cs="Times New Roman"/>
          <w:color w:val="FF0000"/>
        </w:rPr>
      </w:pPr>
    </w:p>
    <w:p w14:paraId="2046D942" w14:textId="77777777" w:rsidR="007A3C7D" w:rsidRPr="007A3C7D" w:rsidRDefault="007A3C7D" w:rsidP="007A3C7D">
      <w:pPr>
        <w:spacing w:after="0"/>
        <w:rPr>
          <w:rFonts w:ascii="Calibri" w:eastAsia="Calibri" w:hAnsi="Calibri" w:cs="Times New Roman"/>
          <w:color w:val="FF0000"/>
        </w:rPr>
      </w:pPr>
    </w:p>
    <w:p w14:paraId="4BD008F3" w14:textId="77777777" w:rsidR="000622BF" w:rsidRPr="000622BF" w:rsidRDefault="000622BF" w:rsidP="000622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9E9F77" w14:textId="77777777" w:rsidR="00A65B9A" w:rsidRPr="00A65B9A" w:rsidRDefault="00A65B9A" w:rsidP="00A65B9A">
      <w:pPr>
        <w:spacing w:after="0" w:line="360" w:lineRule="auto"/>
        <w:ind w:firstLine="1077"/>
        <w:jc w:val="both"/>
        <w:rPr>
          <w:rFonts w:ascii="Times New Roman" w:eastAsia="Calibri" w:hAnsi="Times New Roman" w:cs="Times New Roman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20"/>
        <w:gridCol w:w="1235"/>
        <w:gridCol w:w="1794"/>
        <w:gridCol w:w="1345"/>
        <w:gridCol w:w="8079"/>
      </w:tblGrid>
      <w:tr w:rsidR="008B4FE4" w:rsidRPr="008B4FE4" w14:paraId="4A47C633" w14:textId="77777777" w:rsidTr="008B4FE4">
        <w:trPr>
          <w:trHeight w:val="900"/>
        </w:trPr>
        <w:tc>
          <w:tcPr>
            <w:tcW w:w="146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8018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SPRAWOZDANIE Burmistrza Zakopanego w zakresie rekreacji i sportu realizowanych                                                                                             przez Miejski Ośrodek Sportu  i Rekreacji  w okresie od  24.11.2021 - 15.12.2021 r.</w:t>
            </w:r>
          </w:p>
        </w:tc>
      </w:tr>
      <w:tr w:rsidR="008B4FE4" w:rsidRPr="008B4FE4" w14:paraId="2E37BB8D" w14:textId="77777777" w:rsidTr="008B4FE4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62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2E2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Impreza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385A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3F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Organizator / Sposób realizacji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CEDB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Liczba uczestników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6CA5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Miejsce/Uwagi</w:t>
            </w:r>
          </w:p>
        </w:tc>
      </w:tr>
      <w:tr w:rsidR="008B4FE4" w:rsidRPr="008B4FE4" w14:paraId="13FC79BE" w14:textId="77777777" w:rsidTr="008B4FE4">
        <w:trPr>
          <w:trHeight w:val="220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03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A6C" w14:textId="77777777" w:rsidR="008B4FE4" w:rsidRPr="008B4FE4" w:rsidRDefault="008B4FE4" w:rsidP="008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Bieżąca obsługa i utrzymanie czystości na obiektach będących w zarządzie i administracji MOSiR Zakopane. Bieżąca konserwacja sprzętu udostępnianego podmiotom pkt. 6 na potrzeby organizacji zawodów.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F3C2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437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MOSiR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03D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CCC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obiekty MOSiR</w:t>
            </w:r>
          </w:p>
        </w:tc>
      </w:tr>
      <w:tr w:rsidR="008B4FE4" w:rsidRPr="008B4FE4" w14:paraId="013155DE" w14:textId="77777777" w:rsidTr="008B4FE4">
        <w:trPr>
          <w:trHeight w:val="15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C9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E5A" w14:textId="77777777" w:rsidR="008B4FE4" w:rsidRPr="008B4FE4" w:rsidRDefault="008B4FE4" w:rsidP="008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„Run Forrest od Morza do Tatr” – 1000 km Challenge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16CC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2020-12-16  2021-12-21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C93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Organizatorzy: MOSiR Jastrzębie-Zdrój, IST Software Sp. z o.o.. Współorganizator: MOSiR Zakopane.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93A5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1173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FE87" w14:textId="77777777" w:rsidR="008B4FE4" w:rsidRPr="008B4FE4" w:rsidRDefault="00CA0DD7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pl-PL"/>
              </w:rPr>
            </w:pPr>
            <w:hyperlink r:id="rId8" w:history="1">
              <w:r w:rsidR="008B4FE4" w:rsidRPr="008B4FE4">
                <w:rPr>
                  <w:rFonts w:ascii="Calibri" w:eastAsia="Times New Roman" w:hAnsi="Calibri" w:cs="Calibri"/>
                  <w:color w:val="0563C1"/>
                  <w:u w:val="single"/>
                  <w:lang w:eastAsia="pl-PL"/>
                </w:rPr>
                <w:t xml:space="preserve">https://b4sportonline.pl/run_forrest_od_morza_do_tatr/ </w:t>
              </w:r>
            </w:hyperlink>
          </w:p>
        </w:tc>
      </w:tr>
      <w:tr w:rsidR="008B4FE4" w:rsidRPr="008B4FE4" w14:paraId="220ED58E" w14:textId="77777777" w:rsidTr="008B4FE4">
        <w:trPr>
          <w:trHeight w:val="142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A70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0BA6" w14:textId="77777777" w:rsidR="008B4FE4" w:rsidRPr="008B4FE4" w:rsidRDefault="008B4FE4" w:rsidP="008B4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Rajd dookoła Polski „Rower jest wielce OK” - 3333 km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9FE5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13.03.2021     20.12.2021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DB2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Organizatorzy: MOSiR Jastrzębie-Zdrój, IST Software Sp. z o.o.. Współorganizator: MOSiR Zakopane.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D6C5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2CFD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https://b4sportonline.pl/rajd_dookola_polski_rower_jest_wielce_ok/</w:t>
            </w:r>
          </w:p>
        </w:tc>
      </w:tr>
      <w:tr w:rsidR="008B4FE4" w:rsidRPr="008B4FE4" w14:paraId="1B4D3917" w14:textId="77777777" w:rsidTr="008B4FE4">
        <w:trPr>
          <w:trHeight w:val="346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4F0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F88D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MAŁOPOLSKA LICEALIADA 2021 </w:t>
            </w: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w drużynowym turnieju badmintona  chłopców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F923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07.12.2021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B3B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Małopolski Szkolny Związek Sportowy w Krakowie</w:t>
            </w: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Powiatowy Zespół Placówek Oświatowych w Bieczu,</w:t>
            </w: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Ośrodek Sportu i Rekreacji w Gorlicach, MOSIR Zakopane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645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B4C2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hala sportowa </w:t>
            </w:r>
            <w:proofErr w:type="spellStart"/>
            <w:r w:rsidRPr="008B4F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OSiR</w:t>
            </w:r>
            <w:proofErr w:type="spellEnd"/>
            <w:r w:rsidRPr="008B4FE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w Gorlicach</w:t>
            </w:r>
          </w:p>
        </w:tc>
      </w:tr>
      <w:tr w:rsidR="008B4FE4" w:rsidRPr="008B4FE4" w14:paraId="36363442" w14:textId="77777777" w:rsidTr="008B4FE4">
        <w:trPr>
          <w:trHeight w:val="12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D2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2F5D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XLIV Szkolna Liga Sportów Zimowych w biegach narciarskich</w:t>
            </w: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edycja, Cross Country Tatra </w:t>
            </w:r>
            <w:proofErr w:type="spellStart"/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Cup</w:t>
            </w:r>
            <w:proofErr w:type="spellEnd"/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2021, I edycja Małopolskiej Szkolnej Ligi SZS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F666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lang w:eastAsia="pl-PL"/>
              </w:rPr>
              <w:t>10.12.2021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B4F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MOSiR, Feliks Piwowar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0E3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07A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trasy biegowe COS</w:t>
            </w:r>
          </w:p>
        </w:tc>
      </w:tr>
      <w:tr w:rsidR="008B4FE4" w:rsidRPr="008B4FE4" w14:paraId="6113DB9D" w14:textId="77777777" w:rsidTr="008B4FE4">
        <w:trPr>
          <w:trHeight w:val="375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CF2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4C901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0414" w14:textId="77777777" w:rsidR="008B4FE4" w:rsidRPr="008B4FE4" w:rsidRDefault="008B4FE4" w:rsidP="008B4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94F81" w14:textId="77777777" w:rsidR="008B4FE4" w:rsidRPr="008B4FE4" w:rsidRDefault="008B4FE4" w:rsidP="008B4F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Suma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258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B4F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1834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4293" w14:textId="77777777" w:rsidR="008B4FE4" w:rsidRPr="008B4FE4" w:rsidRDefault="008B4FE4" w:rsidP="008B4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D619934" w14:textId="77777777" w:rsidR="00C3143C" w:rsidRPr="001F7F22" w:rsidRDefault="00C3143C" w:rsidP="004877A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FF0000"/>
        </w:rPr>
      </w:pPr>
    </w:p>
    <w:sectPr w:rsidR="00C3143C" w:rsidRPr="001F7F22" w:rsidSect="003474F1"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0321" w14:textId="77777777" w:rsidR="00CA0DD7" w:rsidRDefault="00CA0DD7" w:rsidP="003474F1">
      <w:pPr>
        <w:spacing w:after="0" w:line="240" w:lineRule="auto"/>
      </w:pPr>
      <w:r>
        <w:separator/>
      </w:r>
    </w:p>
  </w:endnote>
  <w:endnote w:type="continuationSeparator" w:id="0">
    <w:p w14:paraId="4A31B8DA" w14:textId="77777777" w:rsidR="00CA0DD7" w:rsidRDefault="00CA0DD7" w:rsidP="0034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697354"/>
      <w:docPartObj>
        <w:docPartGallery w:val="Page Numbers (Bottom of Page)"/>
        <w:docPartUnique/>
      </w:docPartObj>
    </w:sdtPr>
    <w:sdtEndPr/>
    <w:sdtContent>
      <w:p w14:paraId="00A05D84" w14:textId="77777777" w:rsidR="00B62179" w:rsidRDefault="00B621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0470E" w14:textId="77777777" w:rsidR="00B62179" w:rsidRDefault="00B62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6C68" w14:textId="77777777" w:rsidR="00CA0DD7" w:rsidRDefault="00CA0DD7" w:rsidP="003474F1">
      <w:pPr>
        <w:spacing w:after="0" w:line="240" w:lineRule="auto"/>
      </w:pPr>
      <w:r>
        <w:separator/>
      </w:r>
    </w:p>
  </w:footnote>
  <w:footnote w:type="continuationSeparator" w:id="0">
    <w:p w14:paraId="1E381F98" w14:textId="77777777" w:rsidR="00CA0DD7" w:rsidRDefault="00CA0DD7" w:rsidP="0034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D258FA"/>
    <w:lvl w:ilvl="0">
      <w:start w:val="1"/>
      <w:numFmt w:val="bullet"/>
      <w:pStyle w:val="Listapunktowana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7F2F1A"/>
    <w:multiLevelType w:val="hybridMultilevel"/>
    <w:tmpl w:val="4E3CABFC"/>
    <w:lvl w:ilvl="0" w:tplc="391A2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C1A28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433EB"/>
    <w:multiLevelType w:val="hybridMultilevel"/>
    <w:tmpl w:val="0E9E3266"/>
    <w:lvl w:ilvl="0" w:tplc="CBBCA3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03733"/>
    <w:multiLevelType w:val="hybridMultilevel"/>
    <w:tmpl w:val="6E64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6BE9"/>
    <w:multiLevelType w:val="hybridMultilevel"/>
    <w:tmpl w:val="DD68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37679"/>
    <w:multiLevelType w:val="hybridMultilevel"/>
    <w:tmpl w:val="F49E0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5823DB"/>
    <w:multiLevelType w:val="hybridMultilevel"/>
    <w:tmpl w:val="808638F4"/>
    <w:lvl w:ilvl="0" w:tplc="3A4611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62440"/>
    <w:multiLevelType w:val="hybridMultilevel"/>
    <w:tmpl w:val="A2A2A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56D20"/>
    <w:multiLevelType w:val="hybridMultilevel"/>
    <w:tmpl w:val="70AA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37745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CB5829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C24C6"/>
    <w:multiLevelType w:val="hybridMultilevel"/>
    <w:tmpl w:val="17FA1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21094"/>
    <w:multiLevelType w:val="hybridMultilevel"/>
    <w:tmpl w:val="882C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F64D1"/>
    <w:multiLevelType w:val="hybridMultilevel"/>
    <w:tmpl w:val="0EE609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7B0678"/>
    <w:multiLevelType w:val="hybridMultilevel"/>
    <w:tmpl w:val="447EF132"/>
    <w:lvl w:ilvl="0" w:tplc="66C4E2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 w15:restartNumberingAfterBreak="0">
    <w:nsid w:val="23733C80"/>
    <w:multiLevelType w:val="hybridMultilevel"/>
    <w:tmpl w:val="57B65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0504E"/>
    <w:multiLevelType w:val="hybridMultilevel"/>
    <w:tmpl w:val="420C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74BD4"/>
    <w:multiLevelType w:val="hybridMultilevel"/>
    <w:tmpl w:val="7480E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4C0010"/>
    <w:multiLevelType w:val="hybridMultilevel"/>
    <w:tmpl w:val="85BE470A"/>
    <w:lvl w:ilvl="0" w:tplc="BCF0E49C">
      <w:start w:val="1"/>
      <w:numFmt w:val="decimal"/>
      <w:lvlText w:val="%1."/>
      <w:lvlJc w:val="left"/>
      <w:pPr>
        <w:ind w:left="927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8F0DD1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764417"/>
    <w:multiLevelType w:val="hybridMultilevel"/>
    <w:tmpl w:val="55C4A582"/>
    <w:lvl w:ilvl="0" w:tplc="C232AD2E">
      <w:start w:val="1"/>
      <w:numFmt w:val="decimal"/>
      <w:lvlText w:val="%1)"/>
      <w:lvlJc w:val="left"/>
      <w:pPr>
        <w:ind w:left="1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37237B47"/>
    <w:multiLevelType w:val="hybridMultilevel"/>
    <w:tmpl w:val="39F277FE"/>
    <w:lvl w:ilvl="0" w:tplc="B47EFD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05370"/>
    <w:multiLevelType w:val="hybridMultilevel"/>
    <w:tmpl w:val="711478E0"/>
    <w:lvl w:ilvl="0" w:tplc="71B2546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3A7018B4"/>
    <w:multiLevelType w:val="hybridMultilevel"/>
    <w:tmpl w:val="C0922888"/>
    <w:lvl w:ilvl="0" w:tplc="158011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38D"/>
    <w:multiLevelType w:val="hybridMultilevel"/>
    <w:tmpl w:val="8E2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76997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203B96"/>
    <w:multiLevelType w:val="hybridMultilevel"/>
    <w:tmpl w:val="7A605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A2E58"/>
    <w:multiLevelType w:val="hybridMultilevel"/>
    <w:tmpl w:val="29CCB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34695"/>
    <w:multiLevelType w:val="hybridMultilevel"/>
    <w:tmpl w:val="22A8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24FAA"/>
    <w:multiLevelType w:val="hybridMultilevel"/>
    <w:tmpl w:val="43E29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E5CAB"/>
    <w:multiLevelType w:val="hybridMultilevel"/>
    <w:tmpl w:val="BFACE562"/>
    <w:lvl w:ilvl="0" w:tplc="0AFEEC66">
      <w:start w:val="1"/>
      <w:numFmt w:val="lowerLetter"/>
      <w:lvlText w:val="%1)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3" w15:restartNumberingAfterBreak="0">
    <w:nsid w:val="539078AF"/>
    <w:multiLevelType w:val="hybridMultilevel"/>
    <w:tmpl w:val="1DC2F6C6"/>
    <w:lvl w:ilvl="0" w:tplc="1B2C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1D6"/>
    <w:multiLevelType w:val="hybridMultilevel"/>
    <w:tmpl w:val="229E6546"/>
    <w:lvl w:ilvl="0" w:tplc="19B0DB32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3B39A1"/>
    <w:multiLevelType w:val="hybridMultilevel"/>
    <w:tmpl w:val="4C70E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4F7207"/>
    <w:multiLevelType w:val="hybridMultilevel"/>
    <w:tmpl w:val="B2DC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26018"/>
    <w:multiLevelType w:val="hybridMultilevel"/>
    <w:tmpl w:val="1B225CB8"/>
    <w:lvl w:ilvl="0" w:tplc="55AE85B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615F43FB"/>
    <w:multiLevelType w:val="hybridMultilevel"/>
    <w:tmpl w:val="91A4E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46A63"/>
    <w:multiLevelType w:val="hybridMultilevel"/>
    <w:tmpl w:val="BE80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17C33"/>
    <w:multiLevelType w:val="hybridMultilevel"/>
    <w:tmpl w:val="3444819A"/>
    <w:lvl w:ilvl="0" w:tplc="28AEE574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38" w:hanging="360"/>
      </w:pPr>
    </w:lvl>
    <w:lvl w:ilvl="2" w:tplc="0415001B" w:tentative="1">
      <w:start w:val="1"/>
      <w:numFmt w:val="lowerRoman"/>
      <w:lvlText w:val="%3."/>
      <w:lvlJc w:val="right"/>
      <w:pPr>
        <w:ind w:left="4458" w:hanging="180"/>
      </w:pPr>
    </w:lvl>
    <w:lvl w:ilvl="3" w:tplc="0415000F" w:tentative="1">
      <w:start w:val="1"/>
      <w:numFmt w:val="decimal"/>
      <w:lvlText w:val="%4."/>
      <w:lvlJc w:val="left"/>
      <w:pPr>
        <w:ind w:left="5178" w:hanging="360"/>
      </w:pPr>
    </w:lvl>
    <w:lvl w:ilvl="4" w:tplc="04150019" w:tentative="1">
      <w:start w:val="1"/>
      <w:numFmt w:val="lowerLetter"/>
      <w:lvlText w:val="%5."/>
      <w:lvlJc w:val="left"/>
      <w:pPr>
        <w:ind w:left="5898" w:hanging="360"/>
      </w:pPr>
    </w:lvl>
    <w:lvl w:ilvl="5" w:tplc="0415001B" w:tentative="1">
      <w:start w:val="1"/>
      <w:numFmt w:val="lowerRoman"/>
      <w:lvlText w:val="%6."/>
      <w:lvlJc w:val="right"/>
      <w:pPr>
        <w:ind w:left="6618" w:hanging="180"/>
      </w:pPr>
    </w:lvl>
    <w:lvl w:ilvl="6" w:tplc="0415000F" w:tentative="1">
      <w:start w:val="1"/>
      <w:numFmt w:val="decimal"/>
      <w:lvlText w:val="%7."/>
      <w:lvlJc w:val="left"/>
      <w:pPr>
        <w:ind w:left="7338" w:hanging="360"/>
      </w:pPr>
    </w:lvl>
    <w:lvl w:ilvl="7" w:tplc="04150019" w:tentative="1">
      <w:start w:val="1"/>
      <w:numFmt w:val="lowerLetter"/>
      <w:lvlText w:val="%8."/>
      <w:lvlJc w:val="left"/>
      <w:pPr>
        <w:ind w:left="8058" w:hanging="360"/>
      </w:pPr>
    </w:lvl>
    <w:lvl w:ilvl="8" w:tplc="0415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41" w15:restartNumberingAfterBreak="0">
    <w:nsid w:val="6DF81A2E"/>
    <w:multiLevelType w:val="hybridMultilevel"/>
    <w:tmpl w:val="3B023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79638C"/>
    <w:multiLevelType w:val="hybridMultilevel"/>
    <w:tmpl w:val="DA602EC6"/>
    <w:lvl w:ilvl="0" w:tplc="B7C6AC6A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3" w15:restartNumberingAfterBreak="0">
    <w:nsid w:val="778E6032"/>
    <w:multiLevelType w:val="hybridMultilevel"/>
    <w:tmpl w:val="478AF0A4"/>
    <w:lvl w:ilvl="0" w:tplc="AD7848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6BE29EE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A0A6C"/>
    <w:multiLevelType w:val="hybridMultilevel"/>
    <w:tmpl w:val="1D7210B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8D5602B"/>
    <w:multiLevelType w:val="hybridMultilevel"/>
    <w:tmpl w:val="42CE4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14776"/>
    <w:multiLevelType w:val="hybridMultilevel"/>
    <w:tmpl w:val="7FBE0D1E"/>
    <w:lvl w:ilvl="0" w:tplc="1B2CE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E3F21"/>
    <w:multiLevelType w:val="hybridMultilevel"/>
    <w:tmpl w:val="80C6A9CA"/>
    <w:lvl w:ilvl="0" w:tplc="391A2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0"/>
  </w:num>
  <w:num w:numId="3">
    <w:abstractNumId w:val="0"/>
  </w:num>
  <w:num w:numId="4">
    <w:abstractNumId w:val="17"/>
  </w:num>
  <w:num w:numId="5">
    <w:abstractNumId w:val="46"/>
  </w:num>
  <w:num w:numId="6">
    <w:abstractNumId w:val="3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7"/>
  </w:num>
  <w:num w:numId="10">
    <w:abstractNumId w:val="42"/>
  </w:num>
  <w:num w:numId="11">
    <w:abstractNumId w:val="32"/>
  </w:num>
  <w:num w:numId="12">
    <w:abstractNumId w:val="33"/>
  </w:num>
  <w:num w:numId="13">
    <w:abstractNumId w:val="40"/>
  </w:num>
  <w:num w:numId="14">
    <w:abstractNumId w:val="38"/>
  </w:num>
  <w:num w:numId="15">
    <w:abstractNumId w:val="19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9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1"/>
  </w:num>
  <w:num w:numId="23">
    <w:abstractNumId w:val="26"/>
  </w:num>
  <w:num w:numId="24">
    <w:abstractNumId w:val="28"/>
  </w:num>
  <w:num w:numId="25">
    <w:abstractNumId w:val="5"/>
  </w:num>
  <w:num w:numId="26">
    <w:abstractNumId w:val="13"/>
  </w:num>
  <w:num w:numId="27">
    <w:abstractNumId w:val="45"/>
  </w:num>
  <w:num w:numId="28">
    <w:abstractNumId w:val="21"/>
  </w:num>
  <w:num w:numId="29">
    <w:abstractNumId w:val="27"/>
  </w:num>
  <w:num w:numId="30">
    <w:abstractNumId w:val="11"/>
  </w:num>
  <w:num w:numId="31">
    <w:abstractNumId w:val="12"/>
  </w:num>
  <w:num w:numId="32">
    <w:abstractNumId w:val="18"/>
  </w:num>
  <w:num w:numId="33">
    <w:abstractNumId w:val="35"/>
  </w:num>
  <w:num w:numId="34">
    <w:abstractNumId w:val="24"/>
  </w:num>
  <w:num w:numId="35">
    <w:abstractNumId w:val="10"/>
  </w:num>
  <w:num w:numId="36">
    <w:abstractNumId w:val="16"/>
  </w:num>
  <w:num w:numId="37">
    <w:abstractNumId w:val="22"/>
  </w:num>
  <w:num w:numId="38">
    <w:abstractNumId w:val="7"/>
  </w:num>
  <w:num w:numId="39">
    <w:abstractNumId w:val="6"/>
  </w:num>
  <w:num w:numId="40">
    <w:abstractNumId w:val="37"/>
  </w:num>
  <w:num w:numId="41">
    <w:abstractNumId w:val="44"/>
  </w:num>
  <w:num w:numId="42">
    <w:abstractNumId w:val="4"/>
  </w:num>
  <w:num w:numId="43">
    <w:abstractNumId w:val="2"/>
  </w:num>
  <w:num w:numId="44">
    <w:abstractNumId w:val="30"/>
  </w:num>
  <w:num w:numId="45">
    <w:abstractNumId w:val="41"/>
  </w:num>
  <w:num w:numId="46">
    <w:abstractNumId w:val="15"/>
  </w:num>
  <w:num w:numId="47">
    <w:abstractNumId w:val="36"/>
  </w:num>
  <w:num w:numId="48">
    <w:abstractNumId w:val="14"/>
  </w:num>
  <w:num w:numId="4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3E"/>
    <w:rsid w:val="000021C8"/>
    <w:rsid w:val="000029A4"/>
    <w:rsid w:val="00003B48"/>
    <w:rsid w:val="00003EFC"/>
    <w:rsid w:val="00007A2D"/>
    <w:rsid w:val="0001431F"/>
    <w:rsid w:val="00021EE9"/>
    <w:rsid w:val="00023A12"/>
    <w:rsid w:val="000269E4"/>
    <w:rsid w:val="00027BC1"/>
    <w:rsid w:val="000323B4"/>
    <w:rsid w:val="00034AB0"/>
    <w:rsid w:val="00037C59"/>
    <w:rsid w:val="000410DB"/>
    <w:rsid w:val="000423F6"/>
    <w:rsid w:val="000464E4"/>
    <w:rsid w:val="00051A20"/>
    <w:rsid w:val="000538ED"/>
    <w:rsid w:val="00053951"/>
    <w:rsid w:val="00060233"/>
    <w:rsid w:val="00061805"/>
    <w:rsid w:val="000622BF"/>
    <w:rsid w:val="00067F34"/>
    <w:rsid w:val="0007523B"/>
    <w:rsid w:val="00083733"/>
    <w:rsid w:val="0008577F"/>
    <w:rsid w:val="00091CA4"/>
    <w:rsid w:val="00096419"/>
    <w:rsid w:val="000979A3"/>
    <w:rsid w:val="000B3DBA"/>
    <w:rsid w:val="000C4B69"/>
    <w:rsid w:val="000D1682"/>
    <w:rsid w:val="000D179A"/>
    <w:rsid w:val="000D243F"/>
    <w:rsid w:val="000E3394"/>
    <w:rsid w:val="000F0124"/>
    <w:rsid w:val="000F32DC"/>
    <w:rsid w:val="000F644F"/>
    <w:rsid w:val="001012D2"/>
    <w:rsid w:val="00102B02"/>
    <w:rsid w:val="001070F6"/>
    <w:rsid w:val="00107F6A"/>
    <w:rsid w:val="001121CC"/>
    <w:rsid w:val="00114028"/>
    <w:rsid w:val="00114180"/>
    <w:rsid w:val="00114C29"/>
    <w:rsid w:val="00117A56"/>
    <w:rsid w:val="0012093F"/>
    <w:rsid w:val="00120C22"/>
    <w:rsid w:val="001255F5"/>
    <w:rsid w:val="0013328D"/>
    <w:rsid w:val="00142B80"/>
    <w:rsid w:val="001506A2"/>
    <w:rsid w:val="0015192F"/>
    <w:rsid w:val="0015408C"/>
    <w:rsid w:val="00155CFD"/>
    <w:rsid w:val="00157515"/>
    <w:rsid w:val="00163308"/>
    <w:rsid w:val="0016376F"/>
    <w:rsid w:val="00180A14"/>
    <w:rsid w:val="001856EF"/>
    <w:rsid w:val="0019066A"/>
    <w:rsid w:val="00193932"/>
    <w:rsid w:val="0019658A"/>
    <w:rsid w:val="001A00DC"/>
    <w:rsid w:val="001A12A7"/>
    <w:rsid w:val="001A1684"/>
    <w:rsid w:val="001A1A39"/>
    <w:rsid w:val="001B0EC0"/>
    <w:rsid w:val="001B29CB"/>
    <w:rsid w:val="001B29F9"/>
    <w:rsid w:val="001B7225"/>
    <w:rsid w:val="001C2492"/>
    <w:rsid w:val="001C496E"/>
    <w:rsid w:val="001D1DFA"/>
    <w:rsid w:val="001D6269"/>
    <w:rsid w:val="001E0A35"/>
    <w:rsid w:val="001E4937"/>
    <w:rsid w:val="001F41D7"/>
    <w:rsid w:val="001F4D73"/>
    <w:rsid w:val="001F4E84"/>
    <w:rsid w:val="001F60FE"/>
    <w:rsid w:val="001F7D15"/>
    <w:rsid w:val="001F7F22"/>
    <w:rsid w:val="00204628"/>
    <w:rsid w:val="00206F38"/>
    <w:rsid w:val="00215579"/>
    <w:rsid w:val="002168A4"/>
    <w:rsid w:val="002207FE"/>
    <w:rsid w:val="00222814"/>
    <w:rsid w:val="00226ED4"/>
    <w:rsid w:val="00227AFE"/>
    <w:rsid w:val="00233C06"/>
    <w:rsid w:val="0023496C"/>
    <w:rsid w:val="002367AB"/>
    <w:rsid w:val="00240327"/>
    <w:rsid w:val="002404EF"/>
    <w:rsid w:val="00245576"/>
    <w:rsid w:val="00247778"/>
    <w:rsid w:val="00253E0E"/>
    <w:rsid w:val="002541DB"/>
    <w:rsid w:val="00254DAA"/>
    <w:rsid w:val="002553AF"/>
    <w:rsid w:val="00256804"/>
    <w:rsid w:val="00273837"/>
    <w:rsid w:val="00275146"/>
    <w:rsid w:val="00281C70"/>
    <w:rsid w:val="00284A46"/>
    <w:rsid w:val="002860F4"/>
    <w:rsid w:val="002902FD"/>
    <w:rsid w:val="002945C4"/>
    <w:rsid w:val="00296902"/>
    <w:rsid w:val="00297B08"/>
    <w:rsid w:val="002A183A"/>
    <w:rsid w:val="002A4135"/>
    <w:rsid w:val="002A4ED2"/>
    <w:rsid w:val="002B116E"/>
    <w:rsid w:val="002B1D17"/>
    <w:rsid w:val="002B29F3"/>
    <w:rsid w:val="002C0844"/>
    <w:rsid w:val="002C1517"/>
    <w:rsid w:val="002C46AF"/>
    <w:rsid w:val="002D1CFD"/>
    <w:rsid w:val="002E478F"/>
    <w:rsid w:val="002E7AE9"/>
    <w:rsid w:val="002F41FA"/>
    <w:rsid w:val="002F5E2E"/>
    <w:rsid w:val="003033C0"/>
    <w:rsid w:val="00304752"/>
    <w:rsid w:val="003109B7"/>
    <w:rsid w:val="00311169"/>
    <w:rsid w:val="00311E48"/>
    <w:rsid w:val="0031539F"/>
    <w:rsid w:val="00316E8F"/>
    <w:rsid w:val="00320353"/>
    <w:rsid w:val="003222D1"/>
    <w:rsid w:val="00327259"/>
    <w:rsid w:val="0033221C"/>
    <w:rsid w:val="00332221"/>
    <w:rsid w:val="003325E0"/>
    <w:rsid w:val="003412D9"/>
    <w:rsid w:val="00342417"/>
    <w:rsid w:val="0034288A"/>
    <w:rsid w:val="003438FF"/>
    <w:rsid w:val="0034449B"/>
    <w:rsid w:val="00345085"/>
    <w:rsid w:val="003451E9"/>
    <w:rsid w:val="00345AB7"/>
    <w:rsid w:val="003474F1"/>
    <w:rsid w:val="003578C8"/>
    <w:rsid w:val="003764A4"/>
    <w:rsid w:val="003801D8"/>
    <w:rsid w:val="00380862"/>
    <w:rsid w:val="00383826"/>
    <w:rsid w:val="003845DF"/>
    <w:rsid w:val="00385FE9"/>
    <w:rsid w:val="00397704"/>
    <w:rsid w:val="003A15D8"/>
    <w:rsid w:val="003A211C"/>
    <w:rsid w:val="003B04DE"/>
    <w:rsid w:val="003C1597"/>
    <w:rsid w:val="003C1969"/>
    <w:rsid w:val="003C413F"/>
    <w:rsid w:val="003C54E1"/>
    <w:rsid w:val="003C5635"/>
    <w:rsid w:val="003D0772"/>
    <w:rsid w:val="003D3CBB"/>
    <w:rsid w:val="003D74E9"/>
    <w:rsid w:val="003E5364"/>
    <w:rsid w:val="003F0D46"/>
    <w:rsid w:val="003F1D8C"/>
    <w:rsid w:val="003F21BF"/>
    <w:rsid w:val="003F310D"/>
    <w:rsid w:val="00401027"/>
    <w:rsid w:val="00417C68"/>
    <w:rsid w:val="00417E83"/>
    <w:rsid w:val="0042360F"/>
    <w:rsid w:val="00430520"/>
    <w:rsid w:val="00430814"/>
    <w:rsid w:val="0043277D"/>
    <w:rsid w:val="00445612"/>
    <w:rsid w:val="00446321"/>
    <w:rsid w:val="00447A04"/>
    <w:rsid w:val="00450E17"/>
    <w:rsid w:val="00456BC0"/>
    <w:rsid w:val="00460559"/>
    <w:rsid w:val="00462E2A"/>
    <w:rsid w:val="00464A7C"/>
    <w:rsid w:val="004667A9"/>
    <w:rsid w:val="0047534F"/>
    <w:rsid w:val="004756D7"/>
    <w:rsid w:val="0047704F"/>
    <w:rsid w:val="00482EEA"/>
    <w:rsid w:val="00484534"/>
    <w:rsid w:val="004877A9"/>
    <w:rsid w:val="00492088"/>
    <w:rsid w:val="00492F41"/>
    <w:rsid w:val="00493B32"/>
    <w:rsid w:val="004A0656"/>
    <w:rsid w:val="004A09D0"/>
    <w:rsid w:val="004A323C"/>
    <w:rsid w:val="004A4C54"/>
    <w:rsid w:val="004A4D15"/>
    <w:rsid w:val="004D0767"/>
    <w:rsid w:val="004D5DFF"/>
    <w:rsid w:val="004D607F"/>
    <w:rsid w:val="004D609A"/>
    <w:rsid w:val="004E4CA6"/>
    <w:rsid w:val="004E6141"/>
    <w:rsid w:val="004F16B4"/>
    <w:rsid w:val="004F47FE"/>
    <w:rsid w:val="004F54CF"/>
    <w:rsid w:val="004F5B63"/>
    <w:rsid w:val="004F5DAE"/>
    <w:rsid w:val="004F6BFD"/>
    <w:rsid w:val="0050198C"/>
    <w:rsid w:val="00502232"/>
    <w:rsid w:val="00510AE0"/>
    <w:rsid w:val="0051471C"/>
    <w:rsid w:val="00515D63"/>
    <w:rsid w:val="00521AAC"/>
    <w:rsid w:val="0052476A"/>
    <w:rsid w:val="005267E7"/>
    <w:rsid w:val="00526D8A"/>
    <w:rsid w:val="005356B9"/>
    <w:rsid w:val="00537845"/>
    <w:rsid w:val="005424AF"/>
    <w:rsid w:val="00542B90"/>
    <w:rsid w:val="00543D35"/>
    <w:rsid w:val="00544D83"/>
    <w:rsid w:val="00545C6F"/>
    <w:rsid w:val="00551180"/>
    <w:rsid w:val="005521E2"/>
    <w:rsid w:val="005629AD"/>
    <w:rsid w:val="00571A3F"/>
    <w:rsid w:val="00573D3B"/>
    <w:rsid w:val="005832D7"/>
    <w:rsid w:val="00596C0D"/>
    <w:rsid w:val="0059739E"/>
    <w:rsid w:val="005A2F7D"/>
    <w:rsid w:val="005A5ADA"/>
    <w:rsid w:val="005B0F4A"/>
    <w:rsid w:val="005B1DA1"/>
    <w:rsid w:val="005B42F4"/>
    <w:rsid w:val="005B4D10"/>
    <w:rsid w:val="005B7C84"/>
    <w:rsid w:val="005C06A6"/>
    <w:rsid w:val="005C145E"/>
    <w:rsid w:val="005C1D82"/>
    <w:rsid w:val="005C45A2"/>
    <w:rsid w:val="005C5591"/>
    <w:rsid w:val="005C636E"/>
    <w:rsid w:val="005D0AB5"/>
    <w:rsid w:val="005D1732"/>
    <w:rsid w:val="005D3110"/>
    <w:rsid w:val="005E2FED"/>
    <w:rsid w:val="005E69C7"/>
    <w:rsid w:val="005F0257"/>
    <w:rsid w:val="005F1644"/>
    <w:rsid w:val="005F34B0"/>
    <w:rsid w:val="005F4490"/>
    <w:rsid w:val="005F7086"/>
    <w:rsid w:val="006003BE"/>
    <w:rsid w:val="006053B6"/>
    <w:rsid w:val="006061F4"/>
    <w:rsid w:val="00615780"/>
    <w:rsid w:val="00617891"/>
    <w:rsid w:val="006208A7"/>
    <w:rsid w:val="00624D35"/>
    <w:rsid w:val="00625509"/>
    <w:rsid w:val="00627604"/>
    <w:rsid w:val="00633224"/>
    <w:rsid w:val="00650A12"/>
    <w:rsid w:val="00654EF7"/>
    <w:rsid w:val="00655C03"/>
    <w:rsid w:val="00656FD7"/>
    <w:rsid w:val="00663F4F"/>
    <w:rsid w:val="006650A5"/>
    <w:rsid w:val="006667DA"/>
    <w:rsid w:val="0067546A"/>
    <w:rsid w:val="00681BA0"/>
    <w:rsid w:val="0068314E"/>
    <w:rsid w:val="0069192F"/>
    <w:rsid w:val="00695F13"/>
    <w:rsid w:val="006A618F"/>
    <w:rsid w:val="006A6866"/>
    <w:rsid w:val="006B38D1"/>
    <w:rsid w:val="006B39D6"/>
    <w:rsid w:val="006B400A"/>
    <w:rsid w:val="006B5010"/>
    <w:rsid w:val="006C0077"/>
    <w:rsid w:val="006D3958"/>
    <w:rsid w:val="006D5209"/>
    <w:rsid w:val="006D5270"/>
    <w:rsid w:val="006E0A60"/>
    <w:rsid w:val="006E4724"/>
    <w:rsid w:val="006E7F8D"/>
    <w:rsid w:val="006F2F1C"/>
    <w:rsid w:val="006F4A63"/>
    <w:rsid w:val="00701AA7"/>
    <w:rsid w:val="007020D5"/>
    <w:rsid w:val="007070DA"/>
    <w:rsid w:val="00710E26"/>
    <w:rsid w:val="007116EB"/>
    <w:rsid w:val="00720DA8"/>
    <w:rsid w:val="007362EE"/>
    <w:rsid w:val="0073734E"/>
    <w:rsid w:val="00740B6D"/>
    <w:rsid w:val="007444E1"/>
    <w:rsid w:val="00745F4A"/>
    <w:rsid w:val="00746DE2"/>
    <w:rsid w:val="007471F1"/>
    <w:rsid w:val="0075106B"/>
    <w:rsid w:val="007566C1"/>
    <w:rsid w:val="007568EF"/>
    <w:rsid w:val="00756DF3"/>
    <w:rsid w:val="00761E13"/>
    <w:rsid w:val="0076431B"/>
    <w:rsid w:val="00764F0B"/>
    <w:rsid w:val="00766FCD"/>
    <w:rsid w:val="00770959"/>
    <w:rsid w:val="00773C74"/>
    <w:rsid w:val="007750E0"/>
    <w:rsid w:val="00776DD6"/>
    <w:rsid w:val="007824B8"/>
    <w:rsid w:val="007910FB"/>
    <w:rsid w:val="00791F8A"/>
    <w:rsid w:val="00793577"/>
    <w:rsid w:val="007A3834"/>
    <w:rsid w:val="007A3C7D"/>
    <w:rsid w:val="007A3D57"/>
    <w:rsid w:val="007A6961"/>
    <w:rsid w:val="007B1376"/>
    <w:rsid w:val="007B1A76"/>
    <w:rsid w:val="007C0FE4"/>
    <w:rsid w:val="007C23DD"/>
    <w:rsid w:val="007C2AF3"/>
    <w:rsid w:val="007C3610"/>
    <w:rsid w:val="007D07A7"/>
    <w:rsid w:val="007D44D2"/>
    <w:rsid w:val="007D5235"/>
    <w:rsid w:val="007D5293"/>
    <w:rsid w:val="007D6742"/>
    <w:rsid w:val="007E06D8"/>
    <w:rsid w:val="007F1A3A"/>
    <w:rsid w:val="007F25FC"/>
    <w:rsid w:val="007F65E7"/>
    <w:rsid w:val="007F6ECC"/>
    <w:rsid w:val="008022FD"/>
    <w:rsid w:val="0080273B"/>
    <w:rsid w:val="008108C5"/>
    <w:rsid w:val="00810CEE"/>
    <w:rsid w:val="00812661"/>
    <w:rsid w:val="008142EB"/>
    <w:rsid w:val="008144FC"/>
    <w:rsid w:val="008151EF"/>
    <w:rsid w:val="0081605F"/>
    <w:rsid w:val="00816E25"/>
    <w:rsid w:val="00816E7E"/>
    <w:rsid w:val="00822168"/>
    <w:rsid w:val="00823F59"/>
    <w:rsid w:val="0083109C"/>
    <w:rsid w:val="00833005"/>
    <w:rsid w:val="00836662"/>
    <w:rsid w:val="008374EF"/>
    <w:rsid w:val="00837520"/>
    <w:rsid w:val="008415D7"/>
    <w:rsid w:val="00841CB0"/>
    <w:rsid w:val="00842EB9"/>
    <w:rsid w:val="00843242"/>
    <w:rsid w:val="008468EC"/>
    <w:rsid w:val="00847686"/>
    <w:rsid w:val="008507E8"/>
    <w:rsid w:val="0085157C"/>
    <w:rsid w:val="008517E1"/>
    <w:rsid w:val="008539C7"/>
    <w:rsid w:val="008547E2"/>
    <w:rsid w:val="00856F1D"/>
    <w:rsid w:val="00880223"/>
    <w:rsid w:val="0088220F"/>
    <w:rsid w:val="008849E3"/>
    <w:rsid w:val="00885411"/>
    <w:rsid w:val="0088703B"/>
    <w:rsid w:val="008932BA"/>
    <w:rsid w:val="008966FE"/>
    <w:rsid w:val="00896A36"/>
    <w:rsid w:val="0089794C"/>
    <w:rsid w:val="008A0C33"/>
    <w:rsid w:val="008A5612"/>
    <w:rsid w:val="008B0354"/>
    <w:rsid w:val="008B188C"/>
    <w:rsid w:val="008B4FE4"/>
    <w:rsid w:val="008B50A7"/>
    <w:rsid w:val="008B7C94"/>
    <w:rsid w:val="008C0F8E"/>
    <w:rsid w:val="008C0FB0"/>
    <w:rsid w:val="008C660C"/>
    <w:rsid w:val="008C7C3A"/>
    <w:rsid w:val="008D2F92"/>
    <w:rsid w:val="008D5C29"/>
    <w:rsid w:val="008D6645"/>
    <w:rsid w:val="008E4AFD"/>
    <w:rsid w:val="008E7380"/>
    <w:rsid w:val="008F0F7C"/>
    <w:rsid w:val="00907833"/>
    <w:rsid w:val="0091343D"/>
    <w:rsid w:val="009164E9"/>
    <w:rsid w:val="00920709"/>
    <w:rsid w:val="00920CB4"/>
    <w:rsid w:val="00921023"/>
    <w:rsid w:val="00922268"/>
    <w:rsid w:val="00930283"/>
    <w:rsid w:val="00930FE9"/>
    <w:rsid w:val="00931A68"/>
    <w:rsid w:val="0093437C"/>
    <w:rsid w:val="00936FF4"/>
    <w:rsid w:val="0094551D"/>
    <w:rsid w:val="00946CFB"/>
    <w:rsid w:val="0095048D"/>
    <w:rsid w:val="00951548"/>
    <w:rsid w:val="009626C9"/>
    <w:rsid w:val="00962CC8"/>
    <w:rsid w:val="00965B24"/>
    <w:rsid w:val="00965F57"/>
    <w:rsid w:val="00980C0B"/>
    <w:rsid w:val="00984DB2"/>
    <w:rsid w:val="00987730"/>
    <w:rsid w:val="009923C5"/>
    <w:rsid w:val="009950DA"/>
    <w:rsid w:val="009A2357"/>
    <w:rsid w:val="009A289A"/>
    <w:rsid w:val="009B13CB"/>
    <w:rsid w:val="009C3D40"/>
    <w:rsid w:val="009C4659"/>
    <w:rsid w:val="009C6552"/>
    <w:rsid w:val="009D6CDA"/>
    <w:rsid w:val="009E4022"/>
    <w:rsid w:val="009E59C9"/>
    <w:rsid w:val="009E5BCA"/>
    <w:rsid w:val="009E5DA3"/>
    <w:rsid w:val="009F71E1"/>
    <w:rsid w:val="00A0446C"/>
    <w:rsid w:val="00A107F1"/>
    <w:rsid w:val="00A1149E"/>
    <w:rsid w:val="00A32D89"/>
    <w:rsid w:val="00A34AE3"/>
    <w:rsid w:val="00A4114B"/>
    <w:rsid w:val="00A44C4F"/>
    <w:rsid w:val="00A4612B"/>
    <w:rsid w:val="00A5248D"/>
    <w:rsid w:val="00A555E5"/>
    <w:rsid w:val="00A61146"/>
    <w:rsid w:val="00A61D8C"/>
    <w:rsid w:val="00A65B9A"/>
    <w:rsid w:val="00A66781"/>
    <w:rsid w:val="00A67202"/>
    <w:rsid w:val="00A73766"/>
    <w:rsid w:val="00A756FC"/>
    <w:rsid w:val="00A80D44"/>
    <w:rsid w:val="00A861E2"/>
    <w:rsid w:val="00A977C8"/>
    <w:rsid w:val="00AA0863"/>
    <w:rsid w:val="00AA1E50"/>
    <w:rsid w:val="00AA2B83"/>
    <w:rsid w:val="00AA63B0"/>
    <w:rsid w:val="00AB2E21"/>
    <w:rsid w:val="00AC0CF5"/>
    <w:rsid w:val="00AC57D7"/>
    <w:rsid w:val="00AD7D95"/>
    <w:rsid w:val="00AE36D4"/>
    <w:rsid w:val="00AE5AD9"/>
    <w:rsid w:val="00B02DC7"/>
    <w:rsid w:val="00B03DDC"/>
    <w:rsid w:val="00B06BF3"/>
    <w:rsid w:val="00B07DBF"/>
    <w:rsid w:val="00B21E92"/>
    <w:rsid w:val="00B274C6"/>
    <w:rsid w:val="00B32F34"/>
    <w:rsid w:val="00B40D32"/>
    <w:rsid w:val="00B43ACF"/>
    <w:rsid w:val="00B44DE7"/>
    <w:rsid w:val="00B51442"/>
    <w:rsid w:val="00B52828"/>
    <w:rsid w:val="00B52BAA"/>
    <w:rsid w:val="00B55753"/>
    <w:rsid w:val="00B57A80"/>
    <w:rsid w:val="00B62179"/>
    <w:rsid w:val="00B7412D"/>
    <w:rsid w:val="00B75DE7"/>
    <w:rsid w:val="00B85F70"/>
    <w:rsid w:val="00B93290"/>
    <w:rsid w:val="00B97281"/>
    <w:rsid w:val="00BA025C"/>
    <w:rsid w:val="00BA74DF"/>
    <w:rsid w:val="00BB032C"/>
    <w:rsid w:val="00BB2D8C"/>
    <w:rsid w:val="00BB4C9A"/>
    <w:rsid w:val="00BB6C3F"/>
    <w:rsid w:val="00BB7A67"/>
    <w:rsid w:val="00BC0D33"/>
    <w:rsid w:val="00BC2951"/>
    <w:rsid w:val="00BD0338"/>
    <w:rsid w:val="00BD092A"/>
    <w:rsid w:val="00BF0134"/>
    <w:rsid w:val="00BF106A"/>
    <w:rsid w:val="00BF1D02"/>
    <w:rsid w:val="00BF4C37"/>
    <w:rsid w:val="00BF7008"/>
    <w:rsid w:val="00C012B4"/>
    <w:rsid w:val="00C03921"/>
    <w:rsid w:val="00C03940"/>
    <w:rsid w:val="00C05397"/>
    <w:rsid w:val="00C05BBE"/>
    <w:rsid w:val="00C11806"/>
    <w:rsid w:val="00C12A29"/>
    <w:rsid w:val="00C14260"/>
    <w:rsid w:val="00C14F2A"/>
    <w:rsid w:val="00C22FB9"/>
    <w:rsid w:val="00C24689"/>
    <w:rsid w:val="00C2683E"/>
    <w:rsid w:val="00C3143C"/>
    <w:rsid w:val="00C32235"/>
    <w:rsid w:val="00C34A0C"/>
    <w:rsid w:val="00C360EB"/>
    <w:rsid w:val="00C407FD"/>
    <w:rsid w:val="00C44EF2"/>
    <w:rsid w:val="00C50B1C"/>
    <w:rsid w:val="00C557C7"/>
    <w:rsid w:val="00C60799"/>
    <w:rsid w:val="00C62981"/>
    <w:rsid w:val="00C62D69"/>
    <w:rsid w:val="00C63972"/>
    <w:rsid w:val="00C65C51"/>
    <w:rsid w:val="00C70B92"/>
    <w:rsid w:val="00C71D5B"/>
    <w:rsid w:val="00C74B08"/>
    <w:rsid w:val="00C74ED1"/>
    <w:rsid w:val="00C76B44"/>
    <w:rsid w:val="00C76BB6"/>
    <w:rsid w:val="00C81C34"/>
    <w:rsid w:val="00C8700E"/>
    <w:rsid w:val="00C87458"/>
    <w:rsid w:val="00C8748F"/>
    <w:rsid w:val="00C87C7E"/>
    <w:rsid w:val="00CA0DD7"/>
    <w:rsid w:val="00CA2937"/>
    <w:rsid w:val="00CA346D"/>
    <w:rsid w:val="00CB2985"/>
    <w:rsid w:val="00CB3EF8"/>
    <w:rsid w:val="00CB4A29"/>
    <w:rsid w:val="00CB73F1"/>
    <w:rsid w:val="00CB7A67"/>
    <w:rsid w:val="00CC0AB9"/>
    <w:rsid w:val="00CC323E"/>
    <w:rsid w:val="00CC6EA2"/>
    <w:rsid w:val="00CD4ECC"/>
    <w:rsid w:val="00CD76B1"/>
    <w:rsid w:val="00CE43C8"/>
    <w:rsid w:val="00CF4401"/>
    <w:rsid w:val="00D00BAA"/>
    <w:rsid w:val="00D03EE4"/>
    <w:rsid w:val="00D13B38"/>
    <w:rsid w:val="00D14737"/>
    <w:rsid w:val="00D162F2"/>
    <w:rsid w:val="00D2043A"/>
    <w:rsid w:val="00D21F8A"/>
    <w:rsid w:val="00D2536A"/>
    <w:rsid w:val="00D2719E"/>
    <w:rsid w:val="00D27A22"/>
    <w:rsid w:val="00D31DB6"/>
    <w:rsid w:val="00D32841"/>
    <w:rsid w:val="00D4070A"/>
    <w:rsid w:val="00D407D8"/>
    <w:rsid w:val="00D44657"/>
    <w:rsid w:val="00D47261"/>
    <w:rsid w:val="00D50C3F"/>
    <w:rsid w:val="00D53324"/>
    <w:rsid w:val="00D5527D"/>
    <w:rsid w:val="00D66A81"/>
    <w:rsid w:val="00D67FAA"/>
    <w:rsid w:val="00D75A86"/>
    <w:rsid w:val="00D80AEA"/>
    <w:rsid w:val="00D83179"/>
    <w:rsid w:val="00D84AA7"/>
    <w:rsid w:val="00D852C2"/>
    <w:rsid w:val="00D90CB7"/>
    <w:rsid w:val="00D9251D"/>
    <w:rsid w:val="00DA222D"/>
    <w:rsid w:val="00DA34BE"/>
    <w:rsid w:val="00DB483B"/>
    <w:rsid w:val="00DB5C37"/>
    <w:rsid w:val="00DB6101"/>
    <w:rsid w:val="00DC49CC"/>
    <w:rsid w:val="00DE1160"/>
    <w:rsid w:val="00DE47DF"/>
    <w:rsid w:val="00DE5961"/>
    <w:rsid w:val="00DF1048"/>
    <w:rsid w:val="00DF1E74"/>
    <w:rsid w:val="00E00773"/>
    <w:rsid w:val="00E02178"/>
    <w:rsid w:val="00E0498E"/>
    <w:rsid w:val="00E05643"/>
    <w:rsid w:val="00E07EC0"/>
    <w:rsid w:val="00E12B67"/>
    <w:rsid w:val="00E14811"/>
    <w:rsid w:val="00E20027"/>
    <w:rsid w:val="00E20728"/>
    <w:rsid w:val="00E20ABA"/>
    <w:rsid w:val="00E377AD"/>
    <w:rsid w:val="00E37CD3"/>
    <w:rsid w:val="00E441C9"/>
    <w:rsid w:val="00E45EE0"/>
    <w:rsid w:val="00E531C6"/>
    <w:rsid w:val="00E55E39"/>
    <w:rsid w:val="00E5607C"/>
    <w:rsid w:val="00E568A2"/>
    <w:rsid w:val="00E602FC"/>
    <w:rsid w:val="00E60BCA"/>
    <w:rsid w:val="00E61E0E"/>
    <w:rsid w:val="00E6591B"/>
    <w:rsid w:val="00E670F6"/>
    <w:rsid w:val="00E74D49"/>
    <w:rsid w:val="00E752F1"/>
    <w:rsid w:val="00E76D3A"/>
    <w:rsid w:val="00E81288"/>
    <w:rsid w:val="00E82F13"/>
    <w:rsid w:val="00E8717F"/>
    <w:rsid w:val="00E9126B"/>
    <w:rsid w:val="00E93F2C"/>
    <w:rsid w:val="00E945E0"/>
    <w:rsid w:val="00E976E0"/>
    <w:rsid w:val="00EA6963"/>
    <w:rsid w:val="00EB1822"/>
    <w:rsid w:val="00EB4BCD"/>
    <w:rsid w:val="00EB656F"/>
    <w:rsid w:val="00EB722F"/>
    <w:rsid w:val="00ED089C"/>
    <w:rsid w:val="00ED36F5"/>
    <w:rsid w:val="00ED3AE5"/>
    <w:rsid w:val="00ED5288"/>
    <w:rsid w:val="00EE3248"/>
    <w:rsid w:val="00EE3260"/>
    <w:rsid w:val="00EE7D3E"/>
    <w:rsid w:val="00EF14C5"/>
    <w:rsid w:val="00EF7134"/>
    <w:rsid w:val="00F00804"/>
    <w:rsid w:val="00F00BAE"/>
    <w:rsid w:val="00F016AE"/>
    <w:rsid w:val="00F0257F"/>
    <w:rsid w:val="00F029E6"/>
    <w:rsid w:val="00F0452B"/>
    <w:rsid w:val="00F1030F"/>
    <w:rsid w:val="00F140DD"/>
    <w:rsid w:val="00F14557"/>
    <w:rsid w:val="00F16C21"/>
    <w:rsid w:val="00F2054D"/>
    <w:rsid w:val="00F22319"/>
    <w:rsid w:val="00F23D70"/>
    <w:rsid w:val="00F26EE6"/>
    <w:rsid w:val="00F27236"/>
    <w:rsid w:val="00F276F4"/>
    <w:rsid w:val="00F31B74"/>
    <w:rsid w:val="00F33E15"/>
    <w:rsid w:val="00F34990"/>
    <w:rsid w:val="00F35820"/>
    <w:rsid w:val="00F36BC1"/>
    <w:rsid w:val="00F4125A"/>
    <w:rsid w:val="00F4370B"/>
    <w:rsid w:val="00F43E7D"/>
    <w:rsid w:val="00F53EE0"/>
    <w:rsid w:val="00F548FA"/>
    <w:rsid w:val="00F61487"/>
    <w:rsid w:val="00F61721"/>
    <w:rsid w:val="00F617D7"/>
    <w:rsid w:val="00F61D10"/>
    <w:rsid w:val="00F63447"/>
    <w:rsid w:val="00F656E1"/>
    <w:rsid w:val="00F66A3D"/>
    <w:rsid w:val="00F679A1"/>
    <w:rsid w:val="00F72743"/>
    <w:rsid w:val="00F75F3F"/>
    <w:rsid w:val="00F8039B"/>
    <w:rsid w:val="00F85E4D"/>
    <w:rsid w:val="00F864D3"/>
    <w:rsid w:val="00F87007"/>
    <w:rsid w:val="00F94CD2"/>
    <w:rsid w:val="00F956AB"/>
    <w:rsid w:val="00F95B75"/>
    <w:rsid w:val="00F97248"/>
    <w:rsid w:val="00F97B47"/>
    <w:rsid w:val="00FA23B8"/>
    <w:rsid w:val="00FA6FB4"/>
    <w:rsid w:val="00FB2823"/>
    <w:rsid w:val="00FB2B43"/>
    <w:rsid w:val="00FB413B"/>
    <w:rsid w:val="00FB47FA"/>
    <w:rsid w:val="00FC1D11"/>
    <w:rsid w:val="00FC29D3"/>
    <w:rsid w:val="00FC59E8"/>
    <w:rsid w:val="00FD10B2"/>
    <w:rsid w:val="00FD3CE6"/>
    <w:rsid w:val="00FE2024"/>
    <w:rsid w:val="00FE2562"/>
    <w:rsid w:val="00FE6CBA"/>
    <w:rsid w:val="00FE7EA6"/>
    <w:rsid w:val="00FF0D88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5EAB"/>
  <w15:chartTrackingRefBased/>
  <w15:docId w15:val="{E26B7079-0A35-4859-A30F-1D25E5AE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A61146"/>
    <w:pPr>
      <w:numPr>
        <w:numId w:val="3"/>
      </w:numPr>
      <w:spacing w:after="0" w:line="360" w:lineRule="auto"/>
      <w:contextualSpacing/>
      <w:jc w:val="both"/>
    </w:pPr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6114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F1"/>
  </w:style>
  <w:style w:type="paragraph" w:styleId="Stopka">
    <w:name w:val="footer"/>
    <w:basedOn w:val="Normalny"/>
    <w:link w:val="StopkaZnak"/>
    <w:uiPriority w:val="99"/>
    <w:unhideWhenUsed/>
    <w:rsid w:val="00347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F1"/>
  </w:style>
  <w:style w:type="paragraph" w:styleId="Bezodstpw">
    <w:name w:val="No Spacing"/>
    <w:uiPriority w:val="1"/>
    <w:qFormat/>
    <w:rsid w:val="0034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02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515D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5D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5D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739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D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4sportonline.pl/run_forrest_od_morza_do_ta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367B3-DF8E-4E6D-80F5-5155FD06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13863</Words>
  <Characters>83178</Characters>
  <Application>Microsoft Office Word</Application>
  <DocSecurity>0</DocSecurity>
  <Lines>693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Jakubowski</dc:creator>
  <cp:keywords/>
  <dc:description/>
  <cp:lastModifiedBy>Zuzanna Liszkowska</cp:lastModifiedBy>
  <cp:revision>2</cp:revision>
  <cp:lastPrinted>2021-11-24T06:30:00Z</cp:lastPrinted>
  <dcterms:created xsi:type="dcterms:W3CDTF">2021-12-20T09:31:00Z</dcterms:created>
  <dcterms:modified xsi:type="dcterms:W3CDTF">2021-12-20T09:31:00Z</dcterms:modified>
</cp:coreProperties>
</file>