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6092" w:rsidRPr="003E7473" w:rsidRDefault="00956092" w:rsidP="00956092">
      <w:pPr>
        <w:jc w:val="center"/>
        <w:rPr>
          <w:b/>
        </w:rPr>
      </w:pPr>
      <w:r w:rsidRPr="003E7473">
        <w:rPr>
          <w:b/>
        </w:rPr>
        <w:t>UCHWAŁA NR ....................</w:t>
      </w:r>
    </w:p>
    <w:p w:rsidR="00956092" w:rsidRPr="003E7473" w:rsidRDefault="00956092" w:rsidP="00956092">
      <w:pPr>
        <w:jc w:val="center"/>
        <w:rPr>
          <w:b/>
        </w:rPr>
      </w:pPr>
      <w:r w:rsidRPr="003E7473">
        <w:rPr>
          <w:b/>
        </w:rPr>
        <w:t>R</w:t>
      </w:r>
      <w:r>
        <w:rPr>
          <w:b/>
        </w:rPr>
        <w:t>ADY MIASTA ZAKOPANE</w:t>
      </w:r>
    </w:p>
    <w:p w:rsidR="00956092" w:rsidRPr="003E7473" w:rsidRDefault="00956092" w:rsidP="00956092">
      <w:pPr>
        <w:spacing w:after="240"/>
        <w:jc w:val="center"/>
      </w:pPr>
      <w:r w:rsidRPr="003E7473">
        <w:rPr>
          <w:b/>
        </w:rPr>
        <w:t>z dnia ....................</w:t>
      </w:r>
      <w:r>
        <w:rPr>
          <w:b/>
        </w:rPr>
        <w:t xml:space="preserve"> </w:t>
      </w:r>
      <w:r w:rsidRPr="003E7473">
        <w:rPr>
          <w:b/>
        </w:rPr>
        <w:t>r.</w:t>
      </w:r>
    </w:p>
    <w:p w:rsidR="00956092" w:rsidRPr="003E7473" w:rsidRDefault="00956092" w:rsidP="00956092">
      <w:pPr>
        <w:spacing w:after="240"/>
        <w:jc w:val="both"/>
      </w:pPr>
      <w:r w:rsidRPr="003E7473">
        <w:t xml:space="preserve">w sprawie </w:t>
      </w:r>
      <w:r>
        <w:t>wyboru Komisji Skrutacyjnej celem przeprowadzenia wyboru ławników do sądów powszechnych na kadencję  2020-2023</w:t>
      </w:r>
    </w:p>
    <w:p w:rsidR="00956092" w:rsidRPr="003E7473" w:rsidRDefault="00956092" w:rsidP="00956092">
      <w:pPr>
        <w:spacing w:before="240" w:after="240"/>
        <w:ind w:firstLine="426"/>
        <w:jc w:val="both"/>
      </w:pPr>
      <w:r w:rsidRPr="003E7473">
        <w:t xml:space="preserve">Na podstawie art. 21 ust. 1 ustawy z </w:t>
      </w:r>
      <w:r>
        <w:t xml:space="preserve"> 8 marca </w:t>
      </w:r>
      <w:r w:rsidRPr="003E7473">
        <w:t>1990 r. o samorządzie gminnym (Dz.U. z</w:t>
      </w:r>
      <w:r>
        <w:t> </w:t>
      </w:r>
      <w:r w:rsidRPr="003E7473">
        <w:t>2019 r. poz. 506)</w:t>
      </w:r>
      <w:r>
        <w:t xml:space="preserve"> Rada Miasta Zakopane</w:t>
      </w:r>
      <w:r w:rsidRPr="003E7473">
        <w:t xml:space="preserve"> uchwala się, co następuje:</w:t>
      </w:r>
    </w:p>
    <w:p w:rsidR="00956092" w:rsidRDefault="00956092" w:rsidP="00956092">
      <w:pPr>
        <w:spacing w:after="240"/>
        <w:jc w:val="center"/>
        <w:rPr>
          <w:b/>
        </w:rPr>
      </w:pPr>
      <w:r w:rsidRPr="003E7473">
        <w:rPr>
          <w:b/>
        </w:rPr>
        <w:t>§ 1.</w:t>
      </w:r>
    </w:p>
    <w:p w:rsidR="00956092" w:rsidRPr="003E7473" w:rsidRDefault="00956092" w:rsidP="00956092">
      <w:pPr>
        <w:spacing w:after="240"/>
      </w:pPr>
      <w:r w:rsidRPr="003E7473">
        <w:rPr>
          <w:b/>
        </w:rPr>
        <w:t xml:space="preserve"> </w:t>
      </w:r>
      <w:r w:rsidRPr="003E7473">
        <w:t xml:space="preserve">Powołuje się </w:t>
      </w:r>
      <w:r>
        <w:t xml:space="preserve">Komisję Skrutacyjną </w:t>
      </w:r>
      <w:r w:rsidRPr="003E7473">
        <w:t xml:space="preserve"> Rady </w:t>
      </w:r>
      <w:r>
        <w:t>Miasta Zakopane,</w:t>
      </w:r>
      <w:r w:rsidRPr="003E7473">
        <w:t xml:space="preserve"> zwaną dalej Komisją </w:t>
      </w:r>
      <w:r>
        <w:t xml:space="preserve"> celem przeprowadzenia wyboru ławników do sądów powszechnych na kadencję 2020-2023 </w:t>
      </w:r>
      <w:r w:rsidRPr="003E7473">
        <w:t>w składzie:</w:t>
      </w:r>
    </w:p>
    <w:p w:rsidR="00956092" w:rsidRPr="003E7473" w:rsidRDefault="00956092" w:rsidP="00956092">
      <w:pPr>
        <w:ind w:left="426" w:hanging="426"/>
        <w:jc w:val="both"/>
      </w:pPr>
      <w:r w:rsidRPr="003E7473">
        <w:t>1)</w:t>
      </w:r>
      <w:r w:rsidRPr="003E7473">
        <w:tab/>
        <w:t>..........................................................................;</w:t>
      </w:r>
    </w:p>
    <w:p w:rsidR="00956092" w:rsidRPr="003E7473" w:rsidRDefault="00956092" w:rsidP="00956092">
      <w:pPr>
        <w:ind w:left="1278"/>
        <w:jc w:val="both"/>
        <w:rPr>
          <w:sz w:val="20"/>
          <w:szCs w:val="20"/>
        </w:rPr>
      </w:pPr>
      <w:r w:rsidRPr="003E7473">
        <w:rPr>
          <w:sz w:val="20"/>
          <w:szCs w:val="20"/>
        </w:rPr>
        <w:t>(imię i nazwisko radnego/j)</w:t>
      </w:r>
    </w:p>
    <w:p w:rsidR="00956092" w:rsidRPr="003E7473" w:rsidRDefault="00956092" w:rsidP="00956092">
      <w:pPr>
        <w:ind w:left="426" w:hanging="426"/>
        <w:jc w:val="both"/>
      </w:pPr>
      <w:r w:rsidRPr="003E7473">
        <w:t>2)</w:t>
      </w:r>
      <w:r w:rsidRPr="003E7473">
        <w:tab/>
        <w:t>..........................................................................;</w:t>
      </w:r>
    </w:p>
    <w:p w:rsidR="00956092" w:rsidRPr="003E7473" w:rsidRDefault="00956092" w:rsidP="00956092">
      <w:pPr>
        <w:ind w:left="1278"/>
        <w:jc w:val="both"/>
        <w:rPr>
          <w:sz w:val="20"/>
          <w:szCs w:val="20"/>
        </w:rPr>
      </w:pPr>
      <w:r w:rsidRPr="003E7473">
        <w:rPr>
          <w:sz w:val="20"/>
          <w:szCs w:val="20"/>
        </w:rPr>
        <w:t>(imię i nazwisko radnego/j)</w:t>
      </w:r>
    </w:p>
    <w:p w:rsidR="00956092" w:rsidRPr="003E7473" w:rsidRDefault="00956092" w:rsidP="00956092">
      <w:pPr>
        <w:ind w:left="426" w:hanging="426"/>
        <w:jc w:val="both"/>
      </w:pPr>
      <w:r w:rsidRPr="003E7473">
        <w:t>3)</w:t>
      </w:r>
      <w:r w:rsidRPr="003E7473">
        <w:tab/>
        <w:t>..........................................................................;</w:t>
      </w:r>
    </w:p>
    <w:p w:rsidR="00956092" w:rsidRPr="003E7473" w:rsidRDefault="00956092" w:rsidP="00956092">
      <w:pPr>
        <w:ind w:left="1278"/>
        <w:jc w:val="both"/>
        <w:rPr>
          <w:sz w:val="20"/>
          <w:szCs w:val="20"/>
        </w:rPr>
      </w:pPr>
      <w:r w:rsidRPr="003E7473">
        <w:rPr>
          <w:sz w:val="20"/>
          <w:szCs w:val="20"/>
        </w:rPr>
        <w:t>(imię i nazwisko radnego/j)</w:t>
      </w:r>
    </w:p>
    <w:p w:rsidR="00956092" w:rsidRPr="003E7473" w:rsidRDefault="00956092" w:rsidP="00956092">
      <w:pPr>
        <w:spacing w:before="240" w:after="240"/>
        <w:ind w:left="426" w:hanging="426"/>
        <w:jc w:val="both"/>
      </w:pPr>
      <w:r w:rsidRPr="003E7473">
        <w:t>2.</w:t>
      </w:r>
      <w:r w:rsidRPr="003E7473">
        <w:tab/>
        <w:t xml:space="preserve">Zadaniem Komisji jest </w:t>
      </w:r>
      <w:r>
        <w:t>przeprowadzenie  wyborów  ławników do sądów powszechnych w sposób i na zasadach określonych w obowiązujących przepisach oraz uchwale  Rady  Miasta Zakopane w sprawie ustalenia regulaminu głosowania w wyborach ławników do sądów powszechnych.</w:t>
      </w:r>
      <w:bookmarkStart w:id="0" w:name="_GoBack"/>
      <w:bookmarkEnd w:id="0"/>
    </w:p>
    <w:p w:rsidR="00956092" w:rsidRDefault="00956092" w:rsidP="00956092">
      <w:pPr>
        <w:spacing w:after="240"/>
        <w:jc w:val="center"/>
        <w:rPr>
          <w:b/>
        </w:rPr>
      </w:pPr>
      <w:r w:rsidRPr="003E7473">
        <w:rPr>
          <w:b/>
        </w:rPr>
        <w:t>§ 2.</w:t>
      </w:r>
    </w:p>
    <w:p w:rsidR="00956092" w:rsidRPr="003E7473" w:rsidRDefault="00956092" w:rsidP="00956092">
      <w:pPr>
        <w:spacing w:after="240"/>
        <w:jc w:val="both"/>
      </w:pPr>
      <w:r w:rsidRPr="003E7473">
        <w:t>Komisja, na posiedzeniu, dokona wyboru ze swego grona, przewodniczącego i zastępcy przewodniczącego komisji.</w:t>
      </w:r>
    </w:p>
    <w:p w:rsidR="00956092" w:rsidRDefault="00956092" w:rsidP="00956092">
      <w:pPr>
        <w:spacing w:after="240"/>
        <w:jc w:val="center"/>
        <w:rPr>
          <w:b/>
        </w:rPr>
      </w:pPr>
      <w:r w:rsidRPr="003E7473">
        <w:rPr>
          <w:b/>
        </w:rPr>
        <w:t>§ 3.</w:t>
      </w:r>
    </w:p>
    <w:p w:rsidR="00956092" w:rsidRPr="003E7473" w:rsidRDefault="00956092" w:rsidP="00956092">
      <w:pPr>
        <w:spacing w:after="240"/>
      </w:pPr>
      <w:r w:rsidRPr="003E7473">
        <w:rPr>
          <w:b/>
        </w:rPr>
        <w:t xml:space="preserve"> </w:t>
      </w:r>
      <w:r w:rsidRPr="003E7473">
        <w:t>Uchwała wchodzi w życie z dniem podjęcia.</w:t>
      </w:r>
    </w:p>
    <w:p w:rsidR="00956092" w:rsidRPr="003E7473" w:rsidRDefault="00956092" w:rsidP="00956092">
      <w:pPr>
        <w:spacing w:before="240"/>
        <w:ind w:left="4248" w:firstLine="708"/>
        <w:rPr>
          <w:szCs w:val="22"/>
        </w:rPr>
      </w:pPr>
    </w:p>
    <w:p w:rsidR="00132CF8" w:rsidRDefault="00132CF8"/>
    <w:sectPr w:rsidR="00132CF8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092"/>
    <w:rsid w:val="00132CF8"/>
    <w:rsid w:val="00956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FC8A8"/>
  <w15:chartTrackingRefBased/>
  <w15:docId w15:val="{5B662CAC-C5FD-4988-8FF1-6D0AF9CD1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9560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Zuzanna Liszkowska</dc:creator>
  <cp:keywords/>
  <dc:description/>
  <cp:lastModifiedBy>Zuzanna Liszkowska</cp:lastModifiedBy>
  <cp:revision>1</cp:revision>
  <cp:lastPrinted>2019-10-16T12:46:00Z</cp:lastPrinted>
  <dcterms:created xsi:type="dcterms:W3CDTF">2019-10-16T12:41:00Z</dcterms:created>
  <dcterms:modified xsi:type="dcterms:W3CDTF">2019-10-16T12:47:00Z</dcterms:modified>
</cp:coreProperties>
</file>