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5E" w:rsidRPr="0065532F" w:rsidRDefault="0036485E" w:rsidP="0036485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36485E" w:rsidRPr="0065532F" w:rsidRDefault="0036485E" w:rsidP="0036485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</w:t>
      </w: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…..</w:t>
      </w:r>
    </w:p>
    <w:p w:rsidR="0036485E" w:rsidRPr="0065532F" w:rsidRDefault="0036485E" w:rsidP="0036485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65532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RADY MIASTA ZAKOPANE</w:t>
      </w:r>
    </w:p>
    <w:p w:rsidR="0036485E" w:rsidRPr="0065532F" w:rsidRDefault="0036485E" w:rsidP="0036485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65532F">
        <w:rPr>
          <w:rFonts w:ascii="Times New Roman" w:eastAsiaTheme="majorEastAsia" w:hAnsi="Times New Roman" w:cstheme="majorBidi"/>
          <w:b/>
          <w:bCs/>
          <w:sz w:val="24"/>
          <w:szCs w:val="24"/>
          <w:lang w:eastAsia="pl-PL"/>
        </w:rPr>
        <w:t>z dnia ……</w:t>
      </w: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 zmiany w składzie osobowym w Komisji Rewizyjnej Rady Miasta Zakopane.</w:t>
      </w: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85E" w:rsidRPr="0065532F" w:rsidRDefault="0036485E" w:rsidP="00364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485E" w:rsidRPr="0065532F" w:rsidRDefault="0036485E" w:rsidP="00364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 podstawie art. 18a ustawy z dnia 8 marca 1990 r. o samorządzie gminnym (tekst jednolity Dz. U. z 2019 </w:t>
      </w:r>
      <w:proofErr w:type="spellStart"/>
      <w:r w:rsidRPr="0065532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65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506) oraz § 54 w związku z § 72 Statutu Miasta Zakopane, przyjętego Uchwałą XI/116/2011 Rady Miasta Zakopane z dnia 26 maja 2011 r. (</w:t>
      </w:r>
      <w:r w:rsidRPr="0065532F">
        <w:rPr>
          <w:rFonts w:ascii="Times New Roman" w:eastAsia="Times New Roman" w:hAnsi="Times New Roman"/>
          <w:sz w:val="24"/>
          <w:szCs w:val="24"/>
          <w:lang w:eastAsia="pl-PL"/>
        </w:rPr>
        <w:t xml:space="preserve">tekst jednolity Dz. Urz. Województwa Małopolskiego z 2011 r. Nr 305 poz. 2509 zmieniony uchwałą nr LV/780/2018 Rady Miasta Zakopane  z dnia  7 listopada 2018r, Dz.U.  Województwa Małopolskiego z  2018 </w:t>
      </w:r>
      <w:proofErr w:type="spellStart"/>
      <w:r w:rsidRPr="0065532F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Pr="0065532F">
        <w:rPr>
          <w:rFonts w:ascii="Times New Roman" w:eastAsia="Times New Roman" w:hAnsi="Times New Roman"/>
          <w:sz w:val="24"/>
          <w:szCs w:val="24"/>
          <w:lang w:eastAsia="pl-PL"/>
        </w:rPr>
        <w:t xml:space="preserve"> 803</w:t>
      </w:r>
      <w:r w:rsidRPr="0065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553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MIASTA ZAKOPANE   u c h w a l a, </w:t>
      </w:r>
      <w:r w:rsidRPr="0065532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36485E" w:rsidRPr="0065532F" w:rsidRDefault="0036485E" w:rsidP="00364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rezygnację radnego Jerzego  Jędrysiaka  z funkcji członka </w:t>
      </w:r>
      <w:r w:rsidRPr="0065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Rewizyjnej</w:t>
      </w:r>
      <w:r w:rsidRPr="006553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powołanej Uchwałą Nr II/12/2018 Rady Miasta Zakopane z dnia 6 grudnia 2018r.</w:t>
      </w:r>
    </w:p>
    <w:p w:rsidR="0036485E" w:rsidRPr="0065532F" w:rsidRDefault="0036485E" w:rsidP="00364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3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2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36485E" w:rsidRPr="0065532F" w:rsidRDefault="0036485E" w:rsidP="0036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85E" w:rsidRPr="0065532F" w:rsidRDefault="0036485E" w:rsidP="00364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85E" w:rsidRPr="0065532F" w:rsidRDefault="0036485E" w:rsidP="0036485E">
      <w:pPr>
        <w:rPr>
          <w:sz w:val="24"/>
          <w:szCs w:val="24"/>
        </w:rPr>
      </w:pPr>
    </w:p>
    <w:p w:rsidR="0036485E" w:rsidRPr="0065532F" w:rsidRDefault="0036485E" w:rsidP="0036485E">
      <w:pPr>
        <w:rPr>
          <w:sz w:val="24"/>
          <w:szCs w:val="24"/>
        </w:rPr>
      </w:pPr>
    </w:p>
    <w:p w:rsidR="00D6753C" w:rsidRPr="0065532F" w:rsidRDefault="00D6753C">
      <w:pPr>
        <w:rPr>
          <w:sz w:val="24"/>
          <w:szCs w:val="24"/>
        </w:rPr>
      </w:pPr>
    </w:p>
    <w:sectPr w:rsidR="00D6753C" w:rsidRPr="0065532F" w:rsidSect="00B7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35E86"/>
    <w:multiLevelType w:val="hybridMultilevel"/>
    <w:tmpl w:val="8EBA1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5E"/>
    <w:rsid w:val="0036485E"/>
    <w:rsid w:val="005416ED"/>
    <w:rsid w:val="0065532F"/>
    <w:rsid w:val="00CA3B92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1FDF7-5AE1-47E4-842B-1B8823E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8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2</cp:revision>
  <cp:lastPrinted>2019-06-11T08:19:00Z</cp:lastPrinted>
  <dcterms:created xsi:type="dcterms:W3CDTF">2019-06-17T08:34:00Z</dcterms:created>
  <dcterms:modified xsi:type="dcterms:W3CDTF">2019-06-17T08:34:00Z</dcterms:modified>
</cp:coreProperties>
</file>