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37FD" w14:textId="519997F6" w:rsidR="00AF1AE0" w:rsidRPr="00AF1AE0" w:rsidRDefault="00AF1AE0" w:rsidP="00AF1AE0">
      <w:pPr>
        <w:autoSpaceDN w:val="0"/>
        <w:spacing w:after="0" w:line="240" w:lineRule="auto"/>
        <w:ind w:left="360" w:hanging="360"/>
        <w:jc w:val="both"/>
        <w:rPr>
          <w:b/>
          <w:bCs/>
        </w:rPr>
      </w:pPr>
      <w:r w:rsidRPr="00AF1AE0">
        <w:rPr>
          <w:b/>
          <w:bCs/>
        </w:rPr>
        <w:t>Podział projektów uchwała na stałe komisje Rady Miasta Zakopane:</w:t>
      </w:r>
    </w:p>
    <w:p w14:paraId="7FFE6347" w14:textId="77777777" w:rsidR="00AF1AE0" w:rsidRDefault="00AF1AE0" w:rsidP="00AF1AE0">
      <w:pPr>
        <w:autoSpaceDN w:val="0"/>
        <w:spacing w:after="0" w:line="240" w:lineRule="auto"/>
        <w:ind w:left="360" w:hanging="360"/>
        <w:jc w:val="both"/>
      </w:pPr>
    </w:p>
    <w:p w14:paraId="12D68679" w14:textId="66A11263" w:rsidR="00741CFB" w:rsidRDefault="00741CFB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P</w:t>
      </w:r>
      <w:r w:rsidR="00DA2C9B">
        <w:rPr>
          <w:rFonts w:eastAsiaTheme="minorEastAsia"/>
          <w:bCs/>
          <w:sz w:val="28"/>
          <w:szCs w:val="28"/>
        </w:rPr>
        <w:t>rojekt</w:t>
      </w:r>
      <w:r>
        <w:rPr>
          <w:rFonts w:eastAsiaTheme="minorEastAsia"/>
          <w:bCs/>
          <w:sz w:val="28"/>
          <w:szCs w:val="28"/>
        </w:rPr>
        <w:t xml:space="preserve"> uchwały w sprawie: ustalenia planu sieci publicznych przedszkoli i oddziałów przedszkolnych w szkołach podstawowych prowadzonych przez Gminę Miasto Zakopane</w:t>
      </w:r>
      <w:r w:rsidR="000D06A6">
        <w:rPr>
          <w:rFonts w:eastAsiaTheme="minorEastAsia"/>
          <w:bCs/>
          <w:sz w:val="28"/>
          <w:szCs w:val="28"/>
        </w:rPr>
        <w:t xml:space="preserve"> – </w:t>
      </w:r>
      <w:r w:rsidR="000D06A6" w:rsidRPr="000D06A6">
        <w:rPr>
          <w:rFonts w:eastAsiaTheme="minorEastAsia"/>
          <w:b/>
          <w:sz w:val="28"/>
          <w:szCs w:val="28"/>
        </w:rPr>
        <w:t>Komisja Oświaty</w:t>
      </w:r>
    </w:p>
    <w:p w14:paraId="0FB2AFB0" w14:textId="4885EA74" w:rsidR="00DA2C9B" w:rsidRPr="00741CFB" w:rsidRDefault="00DA2C9B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Projekt uchwały w sprawie: utworzenia żłobka Miejskiego w Zakopanem i nadania mu statutu</w:t>
      </w:r>
      <w:r w:rsidR="000D06A6">
        <w:rPr>
          <w:rFonts w:eastAsiaTheme="minorEastAsia"/>
          <w:bCs/>
          <w:sz w:val="28"/>
          <w:szCs w:val="28"/>
        </w:rPr>
        <w:t xml:space="preserve"> – </w:t>
      </w:r>
      <w:r w:rsidR="000D06A6" w:rsidRPr="000D06A6">
        <w:rPr>
          <w:rFonts w:eastAsiaTheme="minorEastAsia"/>
          <w:b/>
          <w:sz w:val="28"/>
          <w:szCs w:val="28"/>
        </w:rPr>
        <w:t>Komisja Oświaty</w:t>
      </w:r>
    </w:p>
    <w:p w14:paraId="44D2AA63" w14:textId="077873AC" w:rsidR="00AF1AE0" w:rsidRPr="000D06A6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bCs/>
          <w:sz w:val="28"/>
          <w:szCs w:val="28"/>
        </w:rPr>
      </w:pPr>
      <w:r w:rsidRPr="001F5758">
        <w:rPr>
          <w:sz w:val="28"/>
          <w:szCs w:val="28"/>
        </w:rPr>
        <w:t>P</w:t>
      </w:r>
      <w:r w:rsidR="00DA2C9B">
        <w:rPr>
          <w:sz w:val="28"/>
          <w:szCs w:val="28"/>
        </w:rPr>
        <w:t>rojekt</w:t>
      </w:r>
      <w:r w:rsidRPr="001F5758">
        <w:rPr>
          <w:sz w:val="28"/>
          <w:szCs w:val="28"/>
        </w:rPr>
        <w:t xml:space="preserve"> uchwały w sprawie: przyjęcia Miejskiego Programu Profilaktyki i Rozwiązywania Problemów Alkoholowych oraz Przeciwdziałania Narkomanii na rok 2026</w:t>
      </w:r>
      <w:r w:rsidR="000D06A6">
        <w:rPr>
          <w:sz w:val="28"/>
          <w:szCs w:val="28"/>
        </w:rPr>
        <w:t xml:space="preserve"> </w:t>
      </w:r>
      <w:r w:rsidR="000D06A6" w:rsidRPr="000D06A6">
        <w:rPr>
          <w:b/>
          <w:bCs/>
          <w:sz w:val="28"/>
          <w:szCs w:val="28"/>
        </w:rPr>
        <w:t>– Komisja Rodziny i Spraw Społecznych</w:t>
      </w:r>
    </w:p>
    <w:p w14:paraId="3040D3C1" w14:textId="1B0C9C46" w:rsidR="000D06A6" w:rsidRPr="000D06A6" w:rsidRDefault="000D06A6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b/>
          <w:bCs/>
          <w:sz w:val="28"/>
          <w:szCs w:val="28"/>
        </w:rPr>
      </w:pPr>
      <w:r>
        <w:rPr>
          <w:sz w:val="28"/>
          <w:szCs w:val="28"/>
        </w:rPr>
        <w:t xml:space="preserve">Projekt uchwały w sprawie: przyjęcia Programu Wspierania Rodziny Miasta Zakopane na lata 2026 – 2028 – </w:t>
      </w:r>
      <w:r w:rsidRPr="000D06A6">
        <w:rPr>
          <w:b/>
          <w:bCs/>
          <w:sz w:val="28"/>
          <w:szCs w:val="28"/>
        </w:rPr>
        <w:t>Komisja Rodziny i Spraw Społecznych</w:t>
      </w:r>
    </w:p>
    <w:p w14:paraId="60DF6B6F" w14:textId="15B1DD31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sz w:val="28"/>
          <w:szCs w:val="28"/>
        </w:rPr>
        <w:t>P</w:t>
      </w:r>
      <w:r w:rsidR="00DA2C9B">
        <w:rPr>
          <w:sz w:val="28"/>
          <w:szCs w:val="28"/>
        </w:rPr>
        <w:t>rojekt</w:t>
      </w:r>
      <w:r w:rsidRPr="001F5758">
        <w:rPr>
          <w:sz w:val="28"/>
          <w:szCs w:val="28"/>
        </w:rPr>
        <w:t xml:space="preserve"> uchwały w sprawie: w sprawie przyznania dotacji na prace konserwatorskie, restauratorskie lub roboty budowlane przy zabytku wpisanym do rejestru zabytków</w:t>
      </w:r>
      <w:r w:rsidR="000D06A6">
        <w:rPr>
          <w:sz w:val="28"/>
          <w:szCs w:val="28"/>
        </w:rPr>
        <w:t xml:space="preserve"> – </w:t>
      </w:r>
      <w:r w:rsidR="000D06A6" w:rsidRPr="000D06A6">
        <w:rPr>
          <w:b/>
          <w:bCs/>
          <w:sz w:val="28"/>
          <w:szCs w:val="28"/>
        </w:rPr>
        <w:t>Komisja Kultury</w:t>
      </w:r>
    </w:p>
    <w:p w14:paraId="7629687F" w14:textId="4CBE2F71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rFonts w:eastAsiaTheme="minorEastAsia"/>
          <w:sz w:val="28"/>
          <w:szCs w:val="28"/>
        </w:rPr>
        <w:t>P</w:t>
      </w:r>
      <w:r w:rsidR="00DA2C9B">
        <w:rPr>
          <w:rFonts w:eastAsiaTheme="minorEastAsia"/>
          <w:sz w:val="28"/>
          <w:szCs w:val="28"/>
        </w:rPr>
        <w:t>rojekt</w:t>
      </w:r>
      <w:r w:rsidRPr="001F5758">
        <w:rPr>
          <w:rFonts w:eastAsiaTheme="minorEastAsia"/>
          <w:sz w:val="28"/>
          <w:szCs w:val="28"/>
        </w:rPr>
        <w:t xml:space="preserve"> uchwały w sprawie: w sprawie przyznania dotacji na prace konserwatorskie, restauratorskie lub roboty budowlane przy zabytku wpisanym do rejestru zabytków</w:t>
      </w:r>
      <w:r w:rsidR="000D06A6">
        <w:rPr>
          <w:rFonts w:eastAsiaTheme="minorEastAsia"/>
          <w:sz w:val="28"/>
          <w:szCs w:val="28"/>
        </w:rPr>
        <w:t xml:space="preserve">- </w:t>
      </w:r>
      <w:r w:rsidR="000D06A6" w:rsidRPr="000D06A6">
        <w:rPr>
          <w:rFonts w:eastAsiaTheme="minorEastAsia"/>
          <w:b/>
          <w:bCs/>
          <w:sz w:val="28"/>
          <w:szCs w:val="28"/>
        </w:rPr>
        <w:t>Komisja Kultury</w:t>
      </w:r>
    </w:p>
    <w:p w14:paraId="2D9AD4E9" w14:textId="174D6062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rFonts w:eastAsiaTheme="minorEastAsia"/>
          <w:sz w:val="28"/>
          <w:szCs w:val="28"/>
        </w:rPr>
        <w:t>P</w:t>
      </w:r>
      <w:r w:rsidR="00DA2C9B">
        <w:rPr>
          <w:rFonts w:eastAsiaTheme="minorEastAsia"/>
          <w:sz w:val="28"/>
          <w:szCs w:val="28"/>
        </w:rPr>
        <w:t>rojekt</w:t>
      </w:r>
      <w:r w:rsidRPr="001F5758">
        <w:rPr>
          <w:rFonts w:eastAsiaTheme="minorEastAsia"/>
          <w:sz w:val="28"/>
          <w:szCs w:val="28"/>
        </w:rPr>
        <w:t xml:space="preserve"> uchwały w sprawie: dzierżawy miejskich nieruchomości gruntowych</w:t>
      </w:r>
      <w:r w:rsidR="00C77182">
        <w:rPr>
          <w:rFonts w:eastAsiaTheme="minorEastAsia"/>
          <w:sz w:val="28"/>
          <w:szCs w:val="28"/>
        </w:rPr>
        <w:t xml:space="preserve"> </w:t>
      </w:r>
      <w:r w:rsidR="00C77182"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</w:p>
    <w:p w14:paraId="27E6C364" w14:textId="4C96EA5E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rFonts w:eastAsiaTheme="minorEastAsia"/>
          <w:sz w:val="28"/>
          <w:szCs w:val="28"/>
        </w:rPr>
        <w:t>P</w:t>
      </w:r>
      <w:r w:rsidR="00DA2C9B">
        <w:rPr>
          <w:rFonts w:eastAsiaTheme="minorEastAsia"/>
          <w:sz w:val="28"/>
          <w:szCs w:val="28"/>
        </w:rPr>
        <w:t>rojekt</w:t>
      </w:r>
      <w:r w:rsidRPr="001F5758">
        <w:rPr>
          <w:rFonts w:eastAsiaTheme="minorEastAsia"/>
          <w:sz w:val="28"/>
          <w:szCs w:val="28"/>
        </w:rPr>
        <w:t xml:space="preserve"> uchwały w sprawie: dzierżawy miejskiej nieruchomości</w:t>
      </w:r>
      <w:r w:rsidR="00C77182"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  <w:r w:rsidRPr="001F5758">
        <w:rPr>
          <w:rFonts w:eastAsiaTheme="minorEastAsia"/>
          <w:sz w:val="28"/>
          <w:szCs w:val="28"/>
        </w:rPr>
        <w:t>.</w:t>
      </w:r>
    </w:p>
    <w:p w14:paraId="5AE29783" w14:textId="54A9F163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rFonts w:eastAsiaTheme="minorEastAsia"/>
          <w:sz w:val="28"/>
          <w:szCs w:val="28"/>
        </w:rPr>
        <w:t>P</w:t>
      </w:r>
      <w:r w:rsidR="00DA2C9B">
        <w:rPr>
          <w:rFonts w:eastAsiaTheme="minorEastAsia"/>
          <w:sz w:val="28"/>
          <w:szCs w:val="28"/>
        </w:rPr>
        <w:t>rojekt</w:t>
      </w:r>
      <w:r w:rsidRPr="001F5758">
        <w:rPr>
          <w:rFonts w:eastAsiaTheme="minorEastAsia"/>
          <w:sz w:val="28"/>
          <w:szCs w:val="28"/>
        </w:rPr>
        <w:t xml:space="preserve"> uchwały </w:t>
      </w:r>
      <w:r w:rsidRPr="001F5758">
        <w:rPr>
          <w:sz w:val="28"/>
          <w:szCs w:val="28"/>
        </w:rPr>
        <w:t>w sprawie: dzierżawy miejskiej nieruchomości gruntowej</w:t>
      </w:r>
      <w:r w:rsidR="00C77182"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  <w:r w:rsidRPr="001F5758">
        <w:rPr>
          <w:sz w:val="28"/>
          <w:szCs w:val="28"/>
        </w:rPr>
        <w:t>.</w:t>
      </w:r>
    </w:p>
    <w:p w14:paraId="41DB61AB" w14:textId="169E499F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rFonts w:eastAsiaTheme="minorEastAsia"/>
          <w:sz w:val="28"/>
          <w:szCs w:val="28"/>
        </w:rPr>
        <w:t>P</w:t>
      </w:r>
      <w:r w:rsidR="00DA2C9B">
        <w:rPr>
          <w:rFonts w:eastAsiaTheme="minorEastAsia"/>
          <w:sz w:val="28"/>
          <w:szCs w:val="28"/>
        </w:rPr>
        <w:t>rojekt</w:t>
      </w:r>
      <w:r w:rsidRPr="001F5758">
        <w:rPr>
          <w:rFonts w:eastAsiaTheme="minorEastAsia"/>
          <w:sz w:val="28"/>
          <w:szCs w:val="28"/>
        </w:rPr>
        <w:t xml:space="preserve"> uchwały w sprawie: najmu miejskiej nieruchomości</w:t>
      </w:r>
      <w:r w:rsidR="00C77182"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  <w:r w:rsidRPr="001F5758">
        <w:rPr>
          <w:rFonts w:eastAsiaTheme="minorEastAsia"/>
          <w:sz w:val="28"/>
          <w:szCs w:val="28"/>
        </w:rPr>
        <w:t>.</w:t>
      </w:r>
    </w:p>
    <w:p w14:paraId="4E5CDA2A" w14:textId="723790C1" w:rsidR="00AF1AE0" w:rsidRPr="001F5758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sz w:val="28"/>
          <w:szCs w:val="28"/>
        </w:rPr>
      </w:pPr>
      <w:r w:rsidRPr="001F5758">
        <w:rPr>
          <w:rFonts w:eastAsiaTheme="minorEastAsia"/>
          <w:sz w:val="28"/>
          <w:szCs w:val="28"/>
        </w:rPr>
        <w:t>P</w:t>
      </w:r>
      <w:r w:rsidR="00DA2C9B">
        <w:rPr>
          <w:rFonts w:eastAsiaTheme="minorEastAsia"/>
          <w:sz w:val="28"/>
          <w:szCs w:val="28"/>
        </w:rPr>
        <w:t>rojekt</w:t>
      </w:r>
      <w:r w:rsidRPr="001F5758">
        <w:rPr>
          <w:rFonts w:eastAsiaTheme="minorEastAsia"/>
          <w:sz w:val="28"/>
          <w:szCs w:val="28"/>
        </w:rPr>
        <w:t xml:space="preserve"> uchwały w sprawie: zatwierdzenia sprawozdania finansowego oraz sprawozdania z wykonania budżetu </w:t>
      </w:r>
      <w:r w:rsidR="00741CFB">
        <w:rPr>
          <w:rFonts w:eastAsiaTheme="minorEastAsia"/>
          <w:sz w:val="28"/>
          <w:szCs w:val="28"/>
        </w:rPr>
        <w:t>M</w:t>
      </w:r>
      <w:r w:rsidRPr="001F5758">
        <w:rPr>
          <w:rFonts w:eastAsiaTheme="minorEastAsia"/>
          <w:sz w:val="28"/>
          <w:szCs w:val="28"/>
        </w:rPr>
        <w:t>iasta Zakopane za rok 2025</w:t>
      </w:r>
      <w:r w:rsidR="000D06A6">
        <w:rPr>
          <w:rFonts w:eastAsiaTheme="minorEastAsia"/>
          <w:sz w:val="28"/>
          <w:szCs w:val="28"/>
        </w:rPr>
        <w:t xml:space="preserve"> –</w:t>
      </w:r>
      <w:r w:rsidR="00C77182"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  <w:r w:rsidRPr="000D06A6">
        <w:rPr>
          <w:rFonts w:eastAsiaTheme="minorEastAsia"/>
          <w:b/>
          <w:bCs/>
          <w:sz w:val="28"/>
          <w:szCs w:val="28"/>
        </w:rPr>
        <w:t>.</w:t>
      </w:r>
    </w:p>
    <w:p w14:paraId="0192F4D0" w14:textId="1A5E74A2" w:rsidR="00AF1AE0" w:rsidRPr="00C77182" w:rsidRDefault="00AF1AE0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bCs/>
          <w:sz w:val="28"/>
          <w:szCs w:val="28"/>
        </w:rPr>
      </w:pPr>
      <w:r w:rsidRPr="001F5758">
        <w:rPr>
          <w:rFonts w:eastAsiaTheme="minorEastAsia"/>
          <w:bCs/>
          <w:sz w:val="28"/>
          <w:szCs w:val="28"/>
        </w:rPr>
        <w:t>P</w:t>
      </w:r>
      <w:r w:rsidR="00DA2C9B">
        <w:rPr>
          <w:rFonts w:eastAsiaTheme="minorEastAsia"/>
          <w:bCs/>
          <w:sz w:val="28"/>
          <w:szCs w:val="28"/>
        </w:rPr>
        <w:t>rojekt</w:t>
      </w:r>
      <w:r w:rsidRPr="001F5758">
        <w:rPr>
          <w:rFonts w:eastAsiaTheme="minorEastAsia"/>
          <w:bCs/>
          <w:sz w:val="28"/>
          <w:szCs w:val="28"/>
        </w:rPr>
        <w:t xml:space="preserve"> uchwały w sprawie: zmiany uchwały budżetowej Gminy Miasto Zakopane na rok 2026</w:t>
      </w:r>
      <w:r w:rsidR="000D06A6">
        <w:rPr>
          <w:rFonts w:eastAsiaTheme="minorEastAsia"/>
          <w:bCs/>
          <w:sz w:val="28"/>
          <w:szCs w:val="28"/>
        </w:rPr>
        <w:t xml:space="preserve"> –</w:t>
      </w:r>
      <w:r w:rsidR="00C77182"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  <w:r w:rsidRPr="000D06A6">
        <w:rPr>
          <w:rFonts w:eastAsiaTheme="minorEastAsia"/>
          <w:b/>
          <w:sz w:val="28"/>
          <w:szCs w:val="28"/>
        </w:rPr>
        <w:t>.</w:t>
      </w:r>
    </w:p>
    <w:p w14:paraId="77B11BEB" w14:textId="69266BC8" w:rsidR="00C77182" w:rsidRPr="001F5758" w:rsidRDefault="00C77182" w:rsidP="00AF1AE0">
      <w:pPr>
        <w:pStyle w:val="Akapitzlist"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eastAsiaTheme="minorEastAsia"/>
          <w:bCs/>
          <w:sz w:val="28"/>
          <w:szCs w:val="28"/>
        </w:rPr>
      </w:pPr>
      <w:r w:rsidRPr="00C77182">
        <w:rPr>
          <w:rFonts w:eastAsiaTheme="minorEastAsia"/>
          <w:bCs/>
          <w:sz w:val="28"/>
          <w:szCs w:val="28"/>
        </w:rPr>
        <w:t xml:space="preserve">Projekt uchwały o zmianie uchwały w sprawie ustalenia strefy płatnego parkowania oraz śródmiejskiej strefy płatnego parkowania pojazdów samochodowych, wysokości opłat za parkowanie pojazdów na drogach publicznych w granicach Miasta Zakopane oraz określenia sposobu </w:t>
      </w:r>
      <w:r w:rsidRPr="00C77182">
        <w:rPr>
          <w:rFonts w:eastAsiaTheme="minorEastAsia"/>
          <w:bCs/>
          <w:sz w:val="28"/>
          <w:szCs w:val="28"/>
        </w:rPr>
        <w:lastRenderedPageBreak/>
        <w:t>pobierania opłaty</w:t>
      </w:r>
      <w:r>
        <w:rPr>
          <w:rFonts w:eastAsiaTheme="minorEastAsia"/>
          <w:b/>
          <w:sz w:val="28"/>
          <w:szCs w:val="28"/>
        </w:rPr>
        <w:t xml:space="preserve"> </w:t>
      </w:r>
      <w:r w:rsidRPr="00C77182">
        <w:rPr>
          <w:rFonts w:eastAsiaTheme="minorEastAsia"/>
          <w:b/>
          <w:bCs/>
          <w:sz w:val="28"/>
          <w:szCs w:val="28"/>
        </w:rPr>
        <w:t>– Komisja Ekonomiki, Komisja Gospodarki Komunalnej i Ochrony Środowiska</w:t>
      </w:r>
    </w:p>
    <w:p w14:paraId="1222E26D" w14:textId="77777777" w:rsidR="00BC4778" w:rsidRDefault="00BC4778"/>
    <w:sectPr w:rsidR="00BC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81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E0"/>
    <w:rsid w:val="000B2EA2"/>
    <w:rsid w:val="000D06A6"/>
    <w:rsid w:val="001F5758"/>
    <w:rsid w:val="003509AD"/>
    <w:rsid w:val="005E4023"/>
    <w:rsid w:val="00741CFB"/>
    <w:rsid w:val="007A1554"/>
    <w:rsid w:val="008528FE"/>
    <w:rsid w:val="008C433B"/>
    <w:rsid w:val="00AE05A9"/>
    <w:rsid w:val="00AF1AE0"/>
    <w:rsid w:val="00B8396D"/>
    <w:rsid w:val="00BC4778"/>
    <w:rsid w:val="00C33ED5"/>
    <w:rsid w:val="00C77182"/>
    <w:rsid w:val="00D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7BC0"/>
  <w15:chartTrackingRefBased/>
  <w15:docId w15:val="{ABF1605E-4A61-4381-BE94-04372E3D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A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A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1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A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A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6</cp:revision>
  <dcterms:created xsi:type="dcterms:W3CDTF">2026-06-11T10:45:00Z</dcterms:created>
  <dcterms:modified xsi:type="dcterms:W3CDTF">2026-06-16T12:25:00Z</dcterms:modified>
</cp:coreProperties>
</file>