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1B9" w:rsidRPr="00E311B9" w:rsidRDefault="00E311B9" w:rsidP="00E311B9">
      <w:pPr>
        <w:autoSpaceDE w:val="0"/>
        <w:autoSpaceDN w:val="0"/>
        <w:adjustRightInd w:val="0"/>
        <w:spacing w:after="0" w:line="240" w:lineRule="auto"/>
        <w:jc w:val="center"/>
        <w:rPr>
          <w:rFonts w:ascii="Times New Roman" w:eastAsia="Times New Roman" w:hAnsi="Times New Roman" w:cs="Times New Roman"/>
          <w:b/>
          <w:bCs/>
          <w:caps/>
          <w:color w:val="000000"/>
          <w:sz w:val="24"/>
          <w:szCs w:val="24"/>
          <w:shd w:val="clear" w:color="auto" w:fill="FFFFFF"/>
        </w:rPr>
      </w:pPr>
      <w:r w:rsidRPr="00E311B9">
        <w:rPr>
          <w:rFonts w:ascii="Times New Roman" w:eastAsia="Times New Roman" w:hAnsi="Times New Roman" w:cs="Times New Roman"/>
          <w:b/>
          <w:bCs/>
          <w:caps/>
          <w:color w:val="000000"/>
          <w:sz w:val="24"/>
          <w:szCs w:val="24"/>
          <w:shd w:val="clear" w:color="auto" w:fill="FFFFFF"/>
        </w:rPr>
        <w:t>Uchwała NR............./................./2019</w:t>
      </w:r>
      <w:r w:rsidRPr="00E311B9">
        <w:rPr>
          <w:rFonts w:ascii="Times New Roman" w:eastAsia="Times New Roman" w:hAnsi="Times New Roman" w:cs="Times New Roman"/>
          <w:b/>
          <w:bCs/>
          <w:caps/>
          <w:color w:val="000000"/>
          <w:sz w:val="24"/>
          <w:szCs w:val="24"/>
          <w:shd w:val="clear" w:color="auto" w:fill="FFFFFF"/>
        </w:rPr>
        <w:br/>
      </w:r>
      <w:r w:rsidRPr="00E311B9">
        <w:rPr>
          <w:rFonts w:ascii="Times New Roman" w:eastAsia="Times New Roman" w:hAnsi="Times New Roman" w:cs="Times New Roman"/>
          <w:b/>
          <w:bCs/>
          <w:caps/>
          <w:color w:val="000000"/>
          <w:sz w:val="24"/>
          <w:szCs w:val="24"/>
          <w:shd w:val="clear" w:color="auto" w:fill="FFFFFF"/>
        </w:rPr>
        <w:br/>
        <w:t>Rady Miasta Zakopane</w:t>
      </w:r>
    </w:p>
    <w:p w:rsidR="00E311B9" w:rsidRPr="00E311B9" w:rsidRDefault="00E311B9" w:rsidP="00E311B9">
      <w:pPr>
        <w:autoSpaceDE w:val="0"/>
        <w:autoSpaceDN w:val="0"/>
        <w:adjustRightInd w:val="0"/>
        <w:spacing w:before="280" w:after="280" w:line="240" w:lineRule="auto"/>
        <w:jc w:val="center"/>
        <w:rPr>
          <w:rFonts w:ascii="Times New Roman" w:eastAsia="Times New Roman" w:hAnsi="Times New Roman" w:cs="Times New Roman"/>
          <w:b/>
          <w:bCs/>
          <w:caps/>
          <w:color w:val="000000"/>
          <w:sz w:val="24"/>
          <w:szCs w:val="24"/>
          <w:shd w:val="clear" w:color="auto" w:fill="FFFFFF"/>
        </w:rPr>
      </w:pPr>
      <w:r w:rsidRPr="00E311B9">
        <w:rPr>
          <w:rFonts w:ascii="Times New Roman" w:eastAsia="Times New Roman" w:hAnsi="Times New Roman" w:cs="Times New Roman"/>
          <w:color w:val="000000"/>
          <w:sz w:val="24"/>
          <w:szCs w:val="24"/>
          <w:shd w:val="clear" w:color="auto" w:fill="FFFFFF"/>
        </w:rPr>
        <w:t>z dnia .................... 2019 r.</w:t>
      </w:r>
    </w:p>
    <w:p w:rsidR="00E311B9" w:rsidRPr="00E311B9" w:rsidRDefault="00E311B9" w:rsidP="00E311B9">
      <w:pPr>
        <w:keepNext/>
        <w:autoSpaceDE w:val="0"/>
        <w:autoSpaceDN w:val="0"/>
        <w:adjustRightInd w:val="0"/>
        <w:spacing w:after="480" w:line="240" w:lineRule="auto"/>
        <w:jc w:val="center"/>
        <w:rPr>
          <w:rFonts w:ascii="Times New Roman" w:eastAsia="Times New Roman" w:hAnsi="Times New Roman" w:cs="Times New Roman"/>
          <w:color w:val="000000"/>
          <w:sz w:val="24"/>
          <w:szCs w:val="24"/>
          <w:shd w:val="clear" w:color="auto" w:fill="FFFFFF"/>
        </w:rPr>
      </w:pPr>
      <w:r w:rsidRPr="00E311B9">
        <w:rPr>
          <w:rFonts w:ascii="Times New Roman" w:eastAsia="Times New Roman" w:hAnsi="Times New Roman" w:cs="Times New Roman"/>
          <w:b/>
          <w:bCs/>
          <w:color w:val="000000"/>
          <w:sz w:val="24"/>
          <w:szCs w:val="24"/>
          <w:shd w:val="clear" w:color="auto" w:fill="FFFFFF"/>
        </w:rPr>
        <w:t>w sprawie przyznania dotacji na prace konserwatorskie, restauratorskie lub roboty budowlane przy zabytku wpisanym do rejestru zabytków.</w:t>
      </w:r>
      <w:r w:rsidRPr="00E311B9">
        <w:rPr>
          <w:rFonts w:ascii="Times New Roman" w:eastAsia="Times New Roman" w:hAnsi="Times New Roman" w:cs="Times New Roman"/>
          <w:color w:val="000000"/>
          <w:sz w:val="24"/>
          <w:szCs w:val="24"/>
          <w:shd w:val="clear" w:color="auto" w:fill="FFFFFF"/>
        </w:rPr>
        <w:t xml:space="preserve"> </w:t>
      </w:r>
    </w:p>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color w:val="000000"/>
          <w:sz w:val="24"/>
          <w:szCs w:val="24"/>
          <w:shd w:val="clear" w:color="auto" w:fill="FFFFFF"/>
        </w:rPr>
      </w:pPr>
    </w:p>
    <w:p w:rsidR="00E311B9" w:rsidRPr="00E311B9" w:rsidRDefault="00E311B9" w:rsidP="00E311B9">
      <w:pPr>
        <w:autoSpaceDE w:val="0"/>
        <w:autoSpaceDN w:val="0"/>
        <w:adjustRightInd w:val="0"/>
        <w:spacing w:after="0" w:line="240" w:lineRule="auto"/>
        <w:ind w:firstLine="432"/>
        <w:jc w:val="both"/>
        <w:rPr>
          <w:rFonts w:ascii="Times New Roman" w:eastAsia="Times New Roman" w:hAnsi="Times New Roman" w:cs="Times New Roman"/>
          <w:color w:val="000000"/>
          <w:sz w:val="24"/>
          <w:szCs w:val="24"/>
          <w:shd w:val="clear" w:color="auto" w:fill="FFFFFF"/>
        </w:rPr>
      </w:pPr>
      <w:r w:rsidRPr="00E311B9">
        <w:rPr>
          <w:rFonts w:ascii="Times New Roman" w:eastAsia="Times New Roman" w:hAnsi="Times New Roman" w:cs="Times New Roman"/>
          <w:color w:val="000000"/>
          <w:sz w:val="24"/>
          <w:szCs w:val="24"/>
          <w:shd w:val="clear" w:color="auto" w:fill="FFFFFF"/>
        </w:rPr>
        <w:t>Na podstawie art. 18 ust. 2 pkt 15 ustawy z dnia 8 marca 1990r. o samorządzie gminnym (j.t. Dz.U. z 2019r. poz.506 ze zm.) oraz art. 81 ust.1 ustawy z dnia 23 lipca 2003 r. o ochronie zabytków i opiece nad zabytkami (j.t. Dz.U. z 2018r. poz.2067), §6 ust.1 i 2 Uchwały nr XXIII/301/2012 Rady Miasta Zakopane z dnia 1 marca 2012 roku w sprawie zasad i trybu postępowania, udzielania i rozliczania dotacji na prace konserwatorskie, restauratorskie lub roboty budowlane przy zabytku wpisanym do rejestru zabytków (Dz. Urz. Woj. Małopolskiego rok 2012, poz. 1168), uchwala się, co następuje:</w:t>
      </w:r>
    </w:p>
    <w:p w:rsidR="00E311B9" w:rsidRPr="00E311B9" w:rsidRDefault="00E311B9" w:rsidP="00E311B9">
      <w:pPr>
        <w:autoSpaceDE w:val="0"/>
        <w:autoSpaceDN w:val="0"/>
        <w:adjustRightInd w:val="0"/>
        <w:spacing w:after="0" w:line="240" w:lineRule="auto"/>
        <w:ind w:firstLine="432"/>
        <w:jc w:val="center"/>
        <w:rPr>
          <w:rFonts w:ascii="Times New Roman" w:eastAsia="Times New Roman" w:hAnsi="Times New Roman" w:cs="Times New Roman"/>
          <w:b/>
          <w:bCs/>
          <w:color w:val="000000"/>
          <w:sz w:val="24"/>
          <w:szCs w:val="24"/>
          <w:shd w:val="clear" w:color="auto" w:fill="FFFFFF"/>
        </w:rPr>
      </w:pPr>
    </w:p>
    <w:p w:rsidR="00E311B9" w:rsidRPr="00E311B9" w:rsidRDefault="00E311B9" w:rsidP="00E311B9">
      <w:pPr>
        <w:autoSpaceDE w:val="0"/>
        <w:autoSpaceDN w:val="0"/>
        <w:adjustRightInd w:val="0"/>
        <w:spacing w:after="0" w:line="240" w:lineRule="auto"/>
        <w:jc w:val="center"/>
        <w:rPr>
          <w:rFonts w:ascii="Times New Roman" w:eastAsia="Times New Roman" w:hAnsi="Times New Roman" w:cs="Times New Roman"/>
          <w:b/>
          <w:bCs/>
          <w:color w:val="000000"/>
          <w:sz w:val="24"/>
          <w:szCs w:val="24"/>
          <w:shd w:val="clear" w:color="auto" w:fill="FFFFFF"/>
        </w:rPr>
      </w:pPr>
      <w:r w:rsidRPr="00E311B9">
        <w:rPr>
          <w:rFonts w:ascii="Times New Roman" w:eastAsia="Times New Roman" w:hAnsi="Times New Roman" w:cs="Times New Roman"/>
          <w:b/>
          <w:bCs/>
          <w:color w:val="000000"/>
          <w:sz w:val="24"/>
          <w:szCs w:val="24"/>
          <w:shd w:val="clear" w:color="auto" w:fill="FFFFFF"/>
        </w:rPr>
        <w:t>§ 1. </w:t>
      </w:r>
    </w:p>
    <w:p w:rsidR="00E311B9" w:rsidRPr="00E311B9" w:rsidRDefault="00E311B9" w:rsidP="00E311B9">
      <w:pPr>
        <w:autoSpaceDE w:val="0"/>
        <w:autoSpaceDN w:val="0"/>
        <w:adjustRightInd w:val="0"/>
        <w:spacing w:after="0" w:line="240" w:lineRule="auto"/>
        <w:ind w:firstLine="360"/>
        <w:jc w:val="both"/>
        <w:rPr>
          <w:rFonts w:ascii="Times New Roman" w:eastAsia="Times New Roman" w:hAnsi="Times New Roman" w:cs="Times New Roman"/>
          <w:color w:val="000000"/>
          <w:sz w:val="24"/>
          <w:szCs w:val="24"/>
          <w:shd w:val="clear" w:color="auto" w:fill="FFFFFF"/>
        </w:rPr>
      </w:pPr>
      <w:r w:rsidRPr="00E311B9">
        <w:rPr>
          <w:rFonts w:ascii="Times New Roman" w:eastAsia="Times New Roman" w:hAnsi="Times New Roman" w:cs="Times New Roman"/>
          <w:color w:val="000000"/>
          <w:sz w:val="24"/>
          <w:szCs w:val="24"/>
          <w:shd w:val="clear" w:color="auto" w:fill="FFFFFF"/>
        </w:rPr>
        <w:t>Przyznaje się dotację w kwocie 32 622,00 zł (słownie: trzydzieści dwa tysiące sześćset dwadzieścia dwa złote) Wnioskodawcy: Pani Annie Sztaudynger - Kaliszewicz, na sfinansowanie prac konserwatorskich, restauratorskich lub robót budowlanych, w obrębie zabytkowej willi "</w:t>
      </w:r>
      <w:proofErr w:type="spellStart"/>
      <w:r w:rsidRPr="00E311B9">
        <w:rPr>
          <w:rFonts w:ascii="Times New Roman" w:eastAsia="Times New Roman" w:hAnsi="Times New Roman" w:cs="Times New Roman"/>
          <w:color w:val="000000"/>
          <w:sz w:val="24"/>
          <w:szCs w:val="24"/>
          <w:shd w:val="clear" w:color="auto" w:fill="FFFFFF"/>
        </w:rPr>
        <w:t>Koszysta</w:t>
      </w:r>
      <w:proofErr w:type="spellEnd"/>
      <w:r w:rsidRPr="00E311B9">
        <w:rPr>
          <w:rFonts w:ascii="Times New Roman" w:eastAsia="Times New Roman" w:hAnsi="Times New Roman" w:cs="Times New Roman"/>
          <w:color w:val="000000"/>
          <w:sz w:val="24"/>
          <w:szCs w:val="24"/>
          <w:shd w:val="clear" w:color="auto" w:fill="FFFFFF"/>
        </w:rPr>
        <w:t xml:space="preserve">", zlokalizowanej w Zakopanem przy ul. Piłsudskiego 69. </w:t>
      </w:r>
    </w:p>
    <w:p w:rsidR="00E311B9" w:rsidRPr="00E311B9" w:rsidRDefault="00E311B9" w:rsidP="00E311B9">
      <w:pPr>
        <w:autoSpaceDE w:val="0"/>
        <w:autoSpaceDN w:val="0"/>
        <w:adjustRightInd w:val="0"/>
        <w:spacing w:after="0" w:line="240" w:lineRule="auto"/>
        <w:ind w:firstLine="360"/>
        <w:jc w:val="center"/>
        <w:rPr>
          <w:rFonts w:ascii="Times New Roman" w:eastAsia="Times New Roman" w:hAnsi="Times New Roman" w:cs="Times New Roman"/>
          <w:b/>
          <w:bCs/>
          <w:color w:val="000000"/>
          <w:sz w:val="24"/>
          <w:szCs w:val="24"/>
          <w:shd w:val="clear" w:color="auto" w:fill="FFFFFF"/>
        </w:rPr>
      </w:pPr>
    </w:p>
    <w:p w:rsidR="00E311B9" w:rsidRPr="00E311B9" w:rsidRDefault="00E311B9" w:rsidP="00E311B9">
      <w:pPr>
        <w:autoSpaceDE w:val="0"/>
        <w:autoSpaceDN w:val="0"/>
        <w:adjustRightInd w:val="0"/>
        <w:spacing w:after="0" w:line="240" w:lineRule="auto"/>
        <w:jc w:val="center"/>
        <w:rPr>
          <w:rFonts w:ascii="Times New Roman" w:eastAsia="Times New Roman" w:hAnsi="Times New Roman" w:cs="Times New Roman"/>
          <w:b/>
          <w:bCs/>
          <w:color w:val="000000"/>
          <w:sz w:val="24"/>
          <w:szCs w:val="24"/>
          <w:shd w:val="clear" w:color="auto" w:fill="FFFFFF"/>
        </w:rPr>
      </w:pPr>
      <w:r w:rsidRPr="00E311B9">
        <w:rPr>
          <w:rFonts w:ascii="Times New Roman" w:eastAsia="Times New Roman" w:hAnsi="Times New Roman" w:cs="Times New Roman"/>
          <w:b/>
          <w:bCs/>
          <w:color w:val="000000"/>
          <w:sz w:val="24"/>
          <w:szCs w:val="24"/>
          <w:shd w:val="clear" w:color="auto" w:fill="FFFFFF"/>
        </w:rPr>
        <w:t>§ 2. </w:t>
      </w:r>
    </w:p>
    <w:p w:rsidR="00E311B9" w:rsidRPr="00E311B9" w:rsidRDefault="00E311B9" w:rsidP="00E311B9">
      <w:pPr>
        <w:autoSpaceDE w:val="0"/>
        <w:autoSpaceDN w:val="0"/>
        <w:adjustRightInd w:val="0"/>
        <w:spacing w:after="0" w:line="240" w:lineRule="auto"/>
        <w:ind w:firstLine="360"/>
        <w:jc w:val="both"/>
        <w:rPr>
          <w:rFonts w:ascii="Times New Roman" w:eastAsia="Times New Roman" w:hAnsi="Times New Roman" w:cs="Times New Roman"/>
          <w:b/>
          <w:bCs/>
          <w:color w:val="000000"/>
          <w:sz w:val="24"/>
          <w:szCs w:val="24"/>
          <w:shd w:val="clear" w:color="auto" w:fill="FFFFFF"/>
        </w:rPr>
      </w:pPr>
      <w:r w:rsidRPr="00E311B9">
        <w:rPr>
          <w:rFonts w:ascii="Times New Roman" w:eastAsia="Times New Roman" w:hAnsi="Times New Roman" w:cs="Times New Roman"/>
          <w:color w:val="000000"/>
          <w:sz w:val="24"/>
          <w:szCs w:val="24"/>
          <w:shd w:val="clear" w:color="auto" w:fill="FFFFFF"/>
        </w:rPr>
        <w:t>Dotacja zostaje udzielona z budżetu gminy na rok budżetowy 2019.</w:t>
      </w:r>
    </w:p>
    <w:p w:rsidR="00E311B9" w:rsidRPr="00E311B9" w:rsidRDefault="00E311B9" w:rsidP="00E311B9">
      <w:pPr>
        <w:autoSpaceDE w:val="0"/>
        <w:autoSpaceDN w:val="0"/>
        <w:adjustRightInd w:val="0"/>
        <w:spacing w:after="0" w:line="240" w:lineRule="auto"/>
        <w:ind w:firstLine="360"/>
        <w:jc w:val="center"/>
        <w:rPr>
          <w:rFonts w:ascii="Times New Roman" w:eastAsia="Times New Roman" w:hAnsi="Times New Roman" w:cs="Times New Roman"/>
          <w:b/>
          <w:bCs/>
          <w:color w:val="000000"/>
          <w:sz w:val="24"/>
          <w:szCs w:val="24"/>
          <w:shd w:val="clear" w:color="auto" w:fill="FFFFFF"/>
        </w:rPr>
      </w:pPr>
    </w:p>
    <w:p w:rsidR="00E311B9" w:rsidRPr="00E311B9" w:rsidRDefault="00E311B9" w:rsidP="00E311B9">
      <w:pPr>
        <w:autoSpaceDE w:val="0"/>
        <w:autoSpaceDN w:val="0"/>
        <w:adjustRightInd w:val="0"/>
        <w:spacing w:after="0" w:line="240" w:lineRule="auto"/>
        <w:jc w:val="center"/>
        <w:rPr>
          <w:rFonts w:ascii="Times New Roman" w:eastAsia="Times New Roman" w:hAnsi="Times New Roman" w:cs="Times New Roman"/>
          <w:b/>
          <w:bCs/>
          <w:color w:val="000000"/>
          <w:sz w:val="24"/>
          <w:szCs w:val="24"/>
          <w:shd w:val="clear" w:color="auto" w:fill="FFFFFF"/>
        </w:rPr>
      </w:pPr>
      <w:r w:rsidRPr="00E311B9">
        <w:rPr>
          <w:rFonts w:ascii="Times New Roman" w:eastAsia="Times New Roman" w:hAnsi="Times New Roman" w:cs="Times New Roman"/>
          <w:b/>
          <w:bCs/>
          <w:color w:val="000000"/>
          <w:sz w:val="24"/>
          <w:szCs w:val="24"/>
          <w:shd w:val="clear" w:color="auto" w:fill="FFFFFF"/>
        </w:rPr>
        <w:t>§ 3. </w:t>
      </w:r>
    </w:p>
    <w:p w:rsidR="00E311B9" w:rsidRPr="00E311B9" w:rsidRDefault="00E311B9" w:rsidP="00E311B9">
      <w:pPr>
        <w:autoSpaceDE w:val="0"/>
        <w:autoSpaceDN w:val="0"/>
        <w:adjustRightInd w:val="0"/>
        <w:spacing w:after="0" w:line="240" w:lineRule="auto"/>
        <w:ind w:firstLine="360"/>
        <w:jc w:val="both"/>
        <w:rPr>
          <w:rFonts w:ascii="Times New Roman" w:eastAsia="Times New Roman" w:hAnsi="Times New Roman" w:cs="Times New Roman"/>
          <w:b/>
          <w:bCs/>
          <w:color w:val="000000"/>
          <w:sz w:val="24"/>
          <w:szCs w:val="24"/>
          <w:shd w:val="clear" w:color="auto" w:fill="FFFFFF"/>
        </w:rPr>
      </w:pPr>
      <w:r w:rsidRPr="00E311B9">
        <w:rPr>
          <w:rFonts w:ascii="Times New Roman" w:eastAsia="Times New Roman" w:hAnsi="Times New Roman" w:cs="Times New Roman"/>
          <w:color w:val="000000"/>
          <w:sz w:val="24"/>
          <w:szCs w:val="24"/>
          <w:shd w:val="clear" w:color="auto" w:fill="FFFFFF"/>
        </w:rPr>
        <w:t xml:space="preserve">Wykonanie Uchwały powierza się Burmistrzowi Miasta Zakopane. </w:t>
      </w:r>
    </w:p>
    <w:p w:rsidR="00E311B9" w:rsidRPr="00E311B9" w:rsidRDefault="00E311B9" w:rsidP="00E311B9">
      <w:pPr>
        <w:autoSpaceDE w:val="0"/>
        <w:autoSpaceDN w:val="0"/>
        <w:adjustRightInd w:val="0"/>
        <w:spacing w:after="0" w:line="240" w:lineRule="auto"/>
        <w:ind w:firstLine="360"/>
        <w:jc w:val="center"/>
        <w:rPr>
          <w:rFonts w:ascii="Times New Roman" w:eastAsia="Times New Roman" w:hAnsi="Times New Roman" w:cs="Times New Roman"/>
          <w:b/>
          <w:bCs/>
          <w:color w:val="000000"/>
          <w:sz w:val="24"/>
          <w:szCs w:val="24"/>
          <w:shd w:val="clear" w:color="auto" w:fill="FFFFFF"/>
        </w:rPr>
      </w:pPr>
    </w:p>
    <w:p w:rsidR="00E311B9" w:rsidRPr="00E311B9" w:rsidRDefault="00E311B9" w:rsidP="00E311B9">
      <w:pPr>
        <w:autoSpaceDE w:val="0"/>
        <w:autoSpaceDN w:val="0"/>
        <w:adjustRightInd w:val="0"/>
        <w:spacing w:after="0" w:line="240" w:lineRule="auto"/>
        <w:jc w:val="center"/>
        <w:rPr>
          <w:rFonts w:ascii="Times New Roman" w:eastAsia="Times New Roman" w:hAnsi="Times New Roman" w:cs="Times New Roman"/>
          <w:b/>
          <w:bCs/>
          <w:color w:val="000000"/>
          <w:sz w:val="24"/>
          <w:szCs w:val="24"/>
          <w:shd w:val="clear" w:color="auto" w:fill="FFFFFF"/>
        </w:rPr>
      </w:pPr>
      <w:r w:rsidRPr="00E311B9">
        <w:rPr>
          <w:rFonts w:ascii="Times New Roman" w:eastAsia="Times New Roman" w:hAnsi="Times New Roman" w:cs="Times New Roman"/>
          <w:b/>
          <w:bCs/>
          <w:color w:val="000000"/>
          <w:sz w:val="24"/>
          <w:szCs w:val="24"/>
          <w:shd w:val="clear" w:color="auto" w:fill="FFFFFF"/>
        </w:rPr>
        <w:t>§ 4. </w:t>
      </w:r>
    </w:p>
    <w:p w:rsidR="00E311B9" w:rsidRPr="00E311B9" w:rsidRDefault="00E311B9" w:rsidP="00E311B9">
      <w:pPr>
        <w:autoSpaceDE w:val="0"/>
        <w:autoSpaceDN w:val="0"/>
        <w:adjustRightInd w:val="0"/>
        <w:spacing w:after="0" w:line="240" w:lineRule="auto"/>
        <w:ind w:firstLine="360"/>
        <w:jc w:val="both"/>
        <w:rPr>
          <w:rFonts w:ascii="Times New Roman" w:eastAsia="Times New Roman" w:hAnsi="Times New Roman" w:cs="Times New Roman"/>
          <w:color w:val="000000"/>
          <w:sz w:val="24"/>
          <w:szCs w:val="24"/>
          <w:shd w:val="clear" w:color="auto" w:fill="FFFFFF"/>
        </w:rPr>
      </w:pPr>
      <w:r w:rsidRPr="00E311B9">
        <w:rPr>
          <w:rFonts w:ascii="Times New Roman" w:eastAsia="Times New Roman" w:hAnsi="Times New Roman" w:cs="Times New Roman"/>
          <w:color w:val="000000"/>
          <w:sz w:val="24"/>
          <w:szCs w:val="24"/>
          <w:shd w:val="clear" w:color="auto" w:fill="FFFFFF"/>
        </w:rPr>
        <w:t>Uchwała wchodzi w życie z dniem podjęcia.</w:t>
      </w:r>
    </w:p>
    <w:p w:rsidR="00E311B9" w:rsidRPr="00E311B9" w:rsidRDefault="00E311B9" w:rsidP="00E311B9">
      <w:pPr>
        <w:autoSpaceDE w:val="0"/>
        <w:autoSpaceDN w:val="0"/>
        <w:adjustRightInd w:val="0"/>
        <w:spacing w:after="0" w:line="240" w:lineRule="auto"/>
        <w:jc w:val="center"/>
        <w:rPr>
          <w:rFonts w:ascii="Times New Roman" w:eastAsia="Times New Roman" w:hAnsi="Times New Roman" w:cs="Times New Roman"/>
          <w:b/>
          <w:bCs/>
          <w:color w:val="000000"/>
          <w:sz w:val="24"/>
          <w:szCs w:val="24"/>
          <w:shd w:val="clear" w:color="auto" w:fill="FFFFFF"/>
        </w:rPr>
      </w:pPr>
    </w:p>
    <w:p w:rsidR="00E311B9" w:rsidRDefault="00E311B9">
      <w:pPr>
        <w:rPr>
          <w:rFonts w:ascii="Times New Roman" w:hAnsi="Times New Roman" w:cs="Times New Roman"/>
          <w:b/>
        </w:rPr>
      </w:pPr>
      <w:r>
        <w:rPr>
          <w:rFonts w:ascii="Times New Roman" w:hAnsi="Times New Roman" w:cs="Times New Roman"/>
          <w:b/>
        </w:rPr>
        <w:br w:type="page"/>
      </w:r>
    </w:p>
    <w:p w:rsidR="00E311B9" w:rsidRDefault="00E311B9" w:rsidP="00E311B9">
      <w:pPr>
        <w:jc w:val="center"/>
        <w:rPr>
          <w:rFonts w:ascii="Times New Roman" w:hAnsi="Times New Roman" w:cs="Times New Roman"/>
          <w:b/>
        </w:rPr>
      </w:pPr>
      <w:r>
        <w:rPr>
          <w:rFonts w:ascii="Times New Roman" w:hAnsi="Times New Roman" w:cs="Times New Roman"/>
          <w:b/>
        </w:rPr>
        <w:lastRenderedPageBreak/>
        <w:t>Uzasadnienie</w:t>
      </w:r>
    </w:p>
    <w:p w:rsidR="00E311B9" w:rsidRDefault="00E311B9" w:rsidP="00E311B9">
      <w:pPr>
        <w:ind w:firstLine="567"/>
        <w:jc w:val="both"/>
        <w:rPr>
          <w:rFonts w:ascii="Times New Roman" w:hAnsi="Times New Roman" w:cs="Times New Roman"/>
        </w:rPr>
      </w:pPr>
      <w:r>
        <w:rPr>
          <w:rFonts w:ascii="Times New Roman" w:hAnsi="Times New Roman" w:cs="Times New Roman"/>
        </w:rPr>
        <w:t xml:space="preserve"> Willa „</w:t>
      </w:r>
      <w:proofErr w:type="spellStart"/>
      <w:r>
        <w:rPr>
          <w:rFonts w:ascii="Times New Roman" w:hAnsi="Times New Roman" w:cs="Times New Roman"/>
        </w:rPr>
        <w:t>Koszysta</w:t>
      </w:r>
      <w:proofErr w:type="spellEnd"/>
      <w:r>
        <w:rPr>
          <w:rFonts w:ascii="Times New Roman" w:hAnsi="Times New Roman" w:cs="Times New Roman"/>
        </w:rPr>
        <w:t xml:space="preserve">”, położona przy ul. Piłsudskiego 69 w Zakopanem, objęta jest ochroną prawną na podstawie wpisu do rejestru zabytków decyzją z 10.09.1974r. pod numerem A-423. Najstarsza część budynku została wzniesiona ok. 1890 roku, w formie klastycznej, dwuizbowej chałupy drewnianej. Na niewysokiej kamiennej podmurówce, wzniesiono zasadniczą kondygnacje mieszkalną – parter w konstrukcji zrębowej z płazów, </w:t>
      </w:r>
      <w:proofErr w:type="spellStart"/>
      <w:r>
        <w:rPr>
          <w:rFonts w:ascii="Times New Roman" w:hAnsi="Times New Roman" w:cs="Times New Roman"/>
        </w:rPr>
        <w:t>przekryty</w:t>
      </w:r>
      <w:proofErr w:type="spellEnd"/>
      <w:r>
        <w:rPr>
          <w:rFonts w:ascii="Times New Roman" w:hAnsi="Times New Roman" w:cs="Times New Roman"/>
        </w:rPr>
        <w:t xml:space="preserve"> dwuspadowym dachem półszczytowym, krytym gontem drewnianym. W roku 1902 od strony północno – zachodniej dobudowano drugą, analogiczną chałupę, łącząc zarazem dwa budynki w jeden, o wspólnym rzucie, w kształcie litery L. </w:t>
      </w:r>
    </w:p>
    <w:p w:rsidR="00E311B9" w:rsidRDefault="00E311B9" w:rsidP="00E311B9">
      <w:pPr>
        <w:ind w:firstLine="567"/>
        <w:jc w:val="both"/>
        <w:rPr>
          <w:rFonts w:ascii="Times New Roman" w:hAnsi="Times New Roman" w:cs="Times New Roman"/>
        </w:rPr>
      </w:pPr>
      <w:r>
        <w:rPr>
          <w:rFonts w:ascii="Times New Roman" w:hAnsi="Times New Roman" w:cs="Times New Roman"/>
        </w:rPr>
        <w:t>Willa „</w:t>
      </w:r>
      <w:proofErr w:type="spellStart"/>
      <w:r>
        <w:rPr>
          <w:rFonts w:ascii="Times New Roman" w:hAnsi="Times New Roman" w:cs="Times New Roman"/>
        </w:rPr>
        <w:t>Koszysta</w:t>
      </w:r>
      <w:proofErr w:type="spellEnd"/>
      <w:r>
        <w:rPr>
          <w:rFonts w:ascii="Times New Roman" w:hAnsi="Times New Roman" w:cs="Times New Roman"/>
        </w:rPr>
        <w:t xml:space="preserve">”, posiada wysokie wartości zabytkowe, wartość artystyczną, historyczną oraz naukową. Zachowana jest w pierwotnej bryle, kształcie, gabarytach oraz lokalizacji wraz z kształtem dachu i pierwotnym pokryciem dachowym oraz regionalnym detalami, zdobiącymi elewacje oraz stolarki okienne i drzwiowe. Willa posiada wysokie wartości historyczne, związane z twórczością właściciela obiektu – poety Jana Sztaudyngera oraz faktem, iż do dnia dzisiejszego, willa stanowi archiwum twórczości oraz pamiątek pisarza. Należy podkreślić, że budynek jest dostępny dla osób zwiedzających z zewnątrz, jak również udostępniany wewnątrz, w tym, odbywają się w nim okolicznościowe imprezy organizowane pod patronatem Burmistrza Miasta Zakopane. </w:t>
      </w:r>
    </w:p>
    <w:p w:rsidR="00E311B9" w:rsidRDefault="00E311B9" w:rsidP="00E311B9">
      <w:pPr>
        <w:ind w:firstLine="567"/>
        <w:jc w:val="both"/>
        <w:rPr>
          <w:rFonts w:ascii="Times New Roman" w:hAnsi="Times New Roman" w:cs="Times New Roman"/>
        </w:rPr>
      </w:pPr>
      <w:r>
        <w:rPr>
          <w:rFonts w:ascii="Times New Roman" w:hAnsi="Times New Roman" w:cs="Times New Roman"/>
        </w:rPr>
        <w:t xml:space="preserve">Wnioskowana kwota planowana jest do przeznaczenia na kontynuację rozpoczętych w 2018 roku prac remontowo – naprawczych w obrębie połaci dachowych, polegających na wykonaniu zerwanego pokrycia dachowego z gontu modrzewiowego oraz wymiana zniszczonego gontu na nowy gont modrzewiowy. </w:t>
      </w:r>
    </w:p>
    <w:p w:rsidR="00E311B9" w:rsidRDefault="00E311B9" w:rsidP="00E311B9">
      <w:pPr>
        <w:ind w:firstLine="567"/>
        <w:jc w:val="both"/>
        <w:rPr>
          <w:rFonts w:ascii="Times New Roman" w:hAnsi="Times New Roman" w:cs="Times New Roman"/>
        </w:rPr>
      </w:pPr>
      <w:r>
        <w:rPr>
          <w:rFonts w:ascii="Times New Roman" w:hAnsi="Times New Roman" w:cs="Times New Roman"/>
        </w:rPr>
        <w:t>Mając na uwadze przedłożone wartości zabytkowe, podjęcie uchwały, umożliwi zachowanie cennego dzieła architektury regionalnej oraz spuścizny artystycznej poety Jana Sztaudyngera. Udzielenie dotacji będzie kontynuacją rozpoczętych prac we wcześniejszych latach, na które Wnioskodawca otrzymał dotacje z budżetu Gminy Miasto Zakopane.</w:t>
      </w:r>
    </w:p>
    <w:p w:rsidR="008C7A7C" w:rsidRPr="00D40DBB" w:rsidRDefault="008C7A7C" w:rsidP="00E311B9">
      <w:pPr>
        <w:jc w:val="center"/>
        <w:rPr>
          <w:rFonts w:ascii="Times New Roman" w:hAnsi="Times New Roman" w:cs="Times New Roman"/>
        </w:rPr>
      </w:pPr>
      <w:bookmarkStart w:id="0" w:name="_GoBack"/>
      <w:bookmarkEnd w:id="0"/>
    </w:p>
    <w:sectPr w:rsidR="008C7A7C" w:rsidRPr="00D40DBB" w:rsidSect="00AD12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867"/>
    <w:rsid w:val="00164A24"/>
    <w:rsid w:val="003008D7"/>
    <w:rsid w:val="00591AC9"/>
    <w:rsid w:val="005B5386"/>
    <w:rsid w:val="00783867"/>
    <w:rsid w:val="008C7A7C"/>
    <w:rsid w:val="00A27D82"/>
    <w:rsid w:val="00A33E8B"/>
    <w:rsid w:val="00BA4FAB"/>
    <w:rsid w:val="00C54740"/>
    <w:rsid w:val="00D40DBB"/>
    <w:rsid w:val="00E311B9"/>
    <w:rsid w:val="00EA0169"/>
    <w:rsid w:val="00F93E27"/>
    <w:rsid w:val="00FE18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3867"/>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A016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3867"/>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A016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4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2896</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Skiepko</dc:creator>
  <cp:lastModifiedBy>Natalia Skiepko</cp:lastModifiedBy>
  <cp:revision>2</cp:revision>
  <cp:lastPrinted>2018-07-09T12:24:00Z</cp:lastPrinted>
  <dcterms:created xsi:type="dcterms:W3CDTF">2019-04-16T12:16:00Z</dcterms:created>
  <dcterms:modified xsi:type="dcterms:W3CDTF">2019-04-16T12:16:00Z</dcterms:modified>
</cp:coreProperties>
</file>