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42" w:rsidRDefault="00815742" w:rsidP="00815742">
      <w:pPr>
        <w:jc w:val="right"/>
        <w:rPr>
          <w:b/>
        </w:rPr>
      </w:pPr>
      <w:r>
        <w:rPr>
          <w:b/>
        </w:rPr>
        <w:t>Zał. Nr.7</w:t>
      </w:r>
    </w:p>
    <w:p w:rsidR="00E7712B" w:rsidRPr="00E7712B" w:rsidRDefault="00E7712B" w:rsidP="00E7712B">
      <w:pPr>
        <w:jc w:val="center"/>
        <w:rPr>
          <w:b/>
        </w:rPr>
      </w:pPr>
      <w:r w:rsidRPr="00E7712B">
        <w:rPr>
          <w:b/>
        </w:rPr>
        <w:t xml:space="preserve">PLAN PRACY KOMISJI RODZINY I SPRAW SPOŁECZNYCH                  </w:t>
      </w:r>
      <w:r>
        <w:rPr>
          <w:b/>
        </w:rPr>
        <w:t xml:space="preserve">                     </w:t>
      </w:r>
      <w:r w:rsidRPr="00E7712B">
        <w:rPr>
          <w:b/>
        </w:rPr>
        <w:t xml:space="preserve">    NA ROK 2018</w:t>
      </w:r>
    </w:p>
    <w:p w:rsidR="00E7712B" w:rsidRPr="00E7712B" w:rsidRDefault="00E7712B" w:rsidP="00E7712B">
      <w:pPr>
        <w:jc w:val="center"/>
        <w:rPr>
          <w:b/>
        </w:rPr>
      </w:pPr>
    </w:p>
    <w:p w:rsidR="00E7712B" w:rsidRPr="00E7712B" w:rsidRDefault="00E7712B" w:rsidP="00E7712B"/>
    <w:p w:rsidR="00E7712B" w:rsidRPr="00E7712B" w:rsidRDefault="00E7712B" w:rsidP="00554F01">
      <w:pPr>
        <w:rPr>
          <w:b/>
        </w:rPr>
      </w:pPr>
      <w:r w:rsidRPr="00E7712B">
        <w:rPr>
          <w:b/>
        </w:rPr>
        <w:t xml:space="preserve">Luty </w:t>
      </w:r>
    </w:p>
    <w:p w:rsidR="00554F01" w:rsidRDefault="00E7712B" w:rsidP="00554F01">
      <w:pPr>
        <w:spacing w:after="240"/>
      </w:pPr>
      <w:r w:rsidRPr="00554F01">
        <w:rPr>
          <w:b/>
        </w:rPr>
        <w:t xml:space="preserve"> 1</w:t>
      </w:r>
      <w:r w:rsidRPr="00E7712B">
        <w:t>. Spotkanie z dr Podsiadło – cukrzyca, zaburzenia widzenia, profilaktyka stomatologiczna, higiena szkolna.</w:t>
      </w:r>
      <w:r w:rsidR="00554F01">
        <w:t xml:space="preserve">                                     </w:t>
      </w:r>
    </w:p>
    <w:p w:rsidR="00E7712B" w:rsidRPr="00E7712B" w:rsidRDefault="00E7712B" w:rsidP="00554F01">
      <w:pPr>
        <w:spacing w:after="240"/>
      </w:pPr>
      <w:r w:rsidRPr="00554F01">
        <w:rPr>
          <w:b/>
        </w:rPr>
        <w:t>2.</w:t>
      </w:r>
      <w:r w:rsidRPr="00E7712B">
        <w:t xml:space="preserve"> Nowelizacja Ustawy o wychowaniu w trzeźwości.</w:t>
      </w:r>
    </w:p>
    <w:p w:rsidR="00E7712B" w:rsidRPr="00E7712B" w:rsidRDefault="00E7712B" w:rsidP="00E7712B">
      <w:pPr>
        <w:rPr>
          <w:b/>
        </w:rPr>
      </w:pPr>
      <w:r w:rsidRPr="00E7712B">
        <w:rPr>
          <w:b/>
        </w:rPr>
        <w:t xml:space="preserve">Marzec </w:t>
      </w:r>
    </w:p>
    <w:p w:rsidR="00E7712B" w:rsidRPr="00E7712B" w:rsidRDefault="00E7712B" w:rsidP="00E7712B"/>
    <w:p w:rsidR="00E7712B" w:rsidRPr="00E7712B" w:rsidRDefault="00E7712B" w:rsidP="00E7712B">
      <w:r w:rsidRPr="00554F01">
        <w:rPr>
          <w:b/>
        </w:rPr>
        <w:t>1.</w:t>
      </w:r>
      <w:r w:rsidRPr="00E7712B">
        <w:t>Podsumowanie ferii zimowych.</w:t>
      </w:r>
    </w:p>
    <w:p w:rsidR="00E7712B" w:rsidRPr="00E7712B" w:rsidRDefault="00E7712B" w:rsidP="00E7712B">
      <w:r w:rsidRPr="00554F01">
        <w:rPr>
          <w:b/>
        </w:rPr>
        <w:t>2</w:t>
      </w:r>
      <w:r w:rsidRPr="00E7712B">
        <w:t>. Spotkanie z Młodzieżową Radą Miasta – cele, zadania i problemy.</w:t>
      </w:r>
    </w:p>
    <w:p w:rsidR="00E7712B" w:rsidRPr="00E7712B" w:rsidRDefault="00E7712B" w:rsidP="00E7712B">
      <w:r w:rsidRPr="00554F01">
        <w:rPr>
          <w:b/>
        </w:rPr>
        <w:t>3</w:t>
      </w:r>
      <w:r w:rsidRPr="00E7712B">
        <w:t>. Organizacja przedszkoli i żłobków na terenie miasta – przedszkole integracyjne – oddział wczesnego wspomagania  rozwoju dziecka.</w:t>
      </w:r>
    </w:p>
    <w:p w:rsidR="00E7712B" w:rsidRPr="00E7712B" w:rsidRDefault="00E7712B" w:rsidP="00E7712B">
      <w:r w:rsidRPr="00554F01">
        <w:rPr>
          <w:b/>
        </w:rPr>
        <w:t>4</w:t>
      </w:r>
      <w:r w:rsidRPr="00E7712B">
        <w:t>. Przedszkole dla Seniora.</w:t>
      </w:r>
    </w:p>
    <w:p w:rsidR="00E7712B" w:rsidRPr="00E7712B" w:rsidRDefault="00E7712B" w:rsidP="00E7712B">
      <w:r w:rsidRPr="00554F01">
        <w:rPr>
          <w:b/>
        </w:rPr>
        <w:t>5</w:t>
      </w:r>
      <w:r w:rsidRPr="00E7712B">
        <w:t>. Rodziny zastępcze zawodowe, niezawodowe i spokrewnione, adopcyjne. Rodzinny dom dziecka „Bachledzki Wierch”, placówka instytucjonalna Dom Dziecka przy ul. Tetmajera.</w:t>
      </w:r>
    </w:p>
    <w:p w:rsidR="00E7712B" w:rsidRPr="00E7712B" w:rsidRDefault="00E7712B" w:rsidP="00E7712B"/>
    <w:p w:rsidR="00E7712B" w:rsidRPr="00E7712B" w:rsidRDefault="00E7712B" w:rsidP="00E7712B">
      <w:pPr>
        <w:rPr>
          <w:b/>
        </w:rPr>
      </w:pPr>
      <w:r w:rsidRPr="00E7712B">
        <w:rPr>
          <w:b/>
        </w:rPr>
        <w:t>Kwiecień</w:t>
      </w:r>
    </w:p>
    <w:p w:rsidR="00E7712B" w:rsidRPr="00E7712B" w:rsidRDefault="00E7712B" w:rsidP="00E7712B"/>
    <w:p w:rsidR="00E7712B" w:rsidRPr="00E7712B" w:rsidRDefault="00E7712B" w:rsidP="00554F01">
      <w:r w:rsidRPr="00554F01">
        <w:rPr>
          <w:b/>
        </w:rPr>
        <w:t>1</w:t>
      </w:r>
      <w:r w:rsidRPr="00E7712B">
        <w:t>. Spotkanie z przedstawicielami Szpitala Powiatowego w Zakopanem (dyrektor)  - ocena sytuacji z malejącą liczbą zatrudnionych</w:t>
      </w:r>
      <w:r w:rsidR="0091318E">
        <w:t xml:space="preserve"> pracowników medycznych</w:t>
      </w:r>
      <w:r w:rsidRPr="00E7712B">
        <w:t>. Co dalej z oczekiwaniem na pomoc specjalistyczną ( Poradnia Chorób Naczyń, Poradnia Kardiologiczna, Poradnia Okulistyczna).</w:t>
      </w:r>
    </w:p>
    <w:p w:rsidR="00E7712B" w:rsidRPr="00E7712B" w:rsidRDefault="00E7712B" w:rsidP="00554F01">
      <w:r w:rsidRPr="00554F01">
        <w:rPr>
          <w:b/>
        </w:rPr>
        <w:t>2</w:t>
      </w:r>
      <w:r w:rsidRPr="00E7712B">
        <w:t>.  Programy zdrowotne - (badania chorób płuc tarczycy, CARITAS i innych).</w:t>
      </w:r>
    </w:p>
    <w:p w:rsidR="00E7712B" w:rsidRPr="00E7712B" w:rsidRDefault="00E7712B" w:rsidP="00554F01">
      <w:r w:rsidRPr="00554F01">
        <w:rPr>
          <w:b/>
        </w:rPr>
        <w:t>3</w:t>
      </w:r>
      <w:r w:rsidRPr="00E7712B">
        <w:t>. Centrum Wsparcia w Chorobie „Nasz Dom” ul. Kościelna – sprawozdanie.</w:t>
      </w:r>
    </w:p>
    <w:p w:rsidR="00E7712B" w:rsidRPr="00E7712B" w:rsidRDefault="00E7712B" w:rsidP="00E7712B"/>
    <w:p w:rsidR="00E7712B" w:rsidRPr="00E7712B" w:rsidRDefault="00E7712B" w:rsidP="00E7712B">
      <w:pPr>
        <w:rPr>
          <w:b/>
        </w:rPr>
      </w:pPr>
      <w:r w:rsidRPr="00E7712B">
        <w:rPr>
          <w:b/>
        </w:rPr>
        <w:t>Maj</w:t>
      </w:r>
    </w:p>
    <w:p w:rsidR="00E7712B" w:rsidRPr="00E7712B" w:rsidRDefault="00E7712B" w:rsidP="00E7712B"/>
    <w:p w:rsidR="00E7712B" w:rsidRPr="00E7712B" w:rsidRDefault="00E7712B" w:rsidP="00E7712B">
      <w:r w:rsidRPr="00554F01">
        <w:rPr>
          <w:b/>
        </w:rPr>
        <w:t>1</w:t>
      </w:r>
      <w:r w:rsidRPr="00E7712B">
        <w:t>. Ocena budownictwa komunalnego - potrzeby, perspektywy.</w:t>
      </w:r>
    </w:p>
    <w:p w:rsidR="00E7712B" w:rsidRPr="00E7712B" w:rsidRDefault="00E7712B" w:rsidP="00E7712B">
      <w:r w:rsidRPr="00554F01">
        <w:rPr>
          <w:b/>
        </w:rPr>
        <w:t>2</w:t>
      </w:r>
      <w:r w:rsidRPr="00E7712B">
        <w:t>. Szara strefa – wspólne posiedzenie wraz z Komisją Ekonomiki (nielegalne parkingi, Taxi Busy - cena jednostkowa jest wyższa od taksometru. Mieszkania prywatne funkcjonują jako miejsca noclegowe i apartamenty. W związku z tym jak są naliczane opłaty za odpady komunalne.( Przedstawiciele Urzędu Skarbowego, Nadzoru Budowlanego, Straży Miejskiej, Wydziału Podatków i Opłat, Wydziału Ewidencji i Pozwoleń oraz mieszkańcy ul. Szymony w sprawie uciążliwego przedsiębiorcy).</w:t>
      </w:r>
    </w:p>
    <w:p w:rsidR="00E7712B" w:rsidRPr="00E7712B" w:rsidRDefault="00E7712B" w:rsidP="00E7712B"/>
    <w:p w:rsidR="00E7712B" w:rsidRPr="00E7712B" w:rsidRDefault="00E7712B" w:rsidP="00E7712B">
      <w:pPr>
        <w:rPr>
          <w:b/>
        </w:rPr>
      </w:pPr>
      <w:r w:rsidRPr="00E7712B">
        <w:rPr>
          <w:b/>
        </w:rPr>
        <w:t>Czerwiec</w:t>
      </w:r>
    </w:p>
    <w:p w:rsidR="00E7712B" w:rsidRPr="00E7712B" w:rsidRDefault="00E7712B" w:rsidP="00E7712B">
      <w:pPr>
        <w:spacing w:after="240"/>
      </w:pPr>
      <w:r w:rsidRPr="00554F01">
        <w:rPr>
          <w:b/>
        </w:rPr>
        <w:t>1</w:t>
      </w:r>
      <w:r w:rsidRPr="00E7712B">
        <w:t>. Ocena stanu przygotowań do wakacji - organizacja kolonii, wyjazdów na obozy.</w:t>
      </w:r>
      <w:r w:rsidR="00554F01">
        <w:t xml:space="preserve">                    </w:t>
      </w:r>
      <w:r w:rsidRPr="00554F01">
        <w:rPr>
          <w:b/>
        </w:rPr>
        <w:t>2.</w:t>
      </w:r>
      <w:r w:rsidRPr="00E7712B">
        <w:t xml:space="preserve"> Ochrona Życia od poczęcia do naturalnej śmierci ( Przedstawiciele Polskiego Stowarzyszenia Obrońców Życia Człowieka) </w:t>
      </w:r>
    </w:p>
    <w:p w:rsidR="00554F01" w:rsidRDefault="00E7712B" w:rsidP="00E7712B">
      <w:pPr>
        <w:spacing w:after="240"/>
      </w:pPr>
      <w:r w:rsidRPr="00554F01">
        <w:rPr>
          <w:b/>
        </w:rPr>
        <w:t>3</w:t>
      </w:r>
      <w:r w:rsidRPr="00E7712B">
        <w:t>. B</w:t>
      </w:r>
      <w:r w:rsidR="0091318E">
        <w:t>ezpieczeństwo na terenie Miasta, sprawozdanie dot. Ustawy o Przeciwdziałaniu Przemocy w Rodzinie.</w:t>
      </w:r>
      <w:r w:rsidR="00554F01">
        <w:t xml:space="preserve"> </w:t>
      </w:r>
    </w:p>
    <w:p w:rsidR="00E7712B" w:rsidRPr="00E7712B" w:rsidRDefault="00E7712B" w:rsidP="00E7712B">
      <w:pPr>
        <w:spacing w:after="240"/>
      </w:pPr>
      <w:r w:rsidRPr="00554F01">
        <w:rPr>
          <w:b/>
        </w:rPr>
        <w:t>4</w:t>
      </w:r>
      <w:r w:rsidRPr="00E7712B">
        <w:t>. Transport i komunikacja w mieście – dostosowanie transportu do potrzeb mieszkańców.</w:t>
      </w:r>
    </w:p>
    <w:p w:rsidR="00E7712B" w:rsidRPr="00E7712B" w:rsidRDefault="00E7712B" w:rsidP="00E7712B">
      <w:pPr>
        <w:rPr>
          <w:b/>
        </w:rPr>
      </w:pPr>
      <w:r w:rsidRPr="00E7712B">
        <w:rPr>
          <w:b/>
        </w:rPr>
        <w:t>Lipiec</w:t>
      </w:r>
    </w:p>
    <w:p w:rsidR="00E7712B" w:rsidRPr="00E7712B" w:rsidRDefault="00E7712B" w:rsidP="00E7712B"/>
    <w:p w:rsidR="00E7712B" w:rsidRPr="00E7712B" w:rsidRDefault="00E7712B" w:rsidP="00554F01">
      <w:r w:rsidRPr="00554F01">
        <w:rPr>
          <w:b/>
        </w:rPr>
        <w:t>1</w:t>
      </w:r>
      <w:r w:rsidRPr="00E7712B">
        <w:t>.Ocena dostępności świadczeń z zakresu chorób nowotworowych (rozważenie możliwości podawania chemii, środków cytostatycznych dla chorych leczonych onkologicznie)</w:t>
      </w:r>
    </w:p>
    <w:p w:rsidR="00E7712B" w:rsidRPr="00E7712B" w:rsidRDefault="00E7712B" w:rsidP="00554F01">
      <w:r w:rsidRPr="00554F01">
        <w:rPr>
          <w:b/>
        </w:rPr>
        <w:t>2</w:t>
      </w:r>
      <w:r w:rsidRPr="00E7712B">
        <w:t>.Rehabilitacja, potrzeby, realizacja i wyniki leczenia.</w:t>
      </w:r>
    </w:p>
    <w:p w:rsidR="00E7712B" w:rsidRPr="00E7712B" w:rsidRDefault="00E7712B" w:rsidP="00554F01">
      <w:r w:rsidRPr="00554F01">
        <w:rPr>
          <w:b/>
        </w:rPr>
        <w:t>3</w:t>
      </w:r>
      <w:r w:rsidRPr="00E7712B">
        <w:t>. Profilaktyka onkologiczna, ocena dostępności zgłaszających się pacjentów.</w:t>
      </w:r>
    </w:p>
    <w:p w:rsidR="00E7712B" w:rsidRPr="00E7712B" w:rsidRDefault="00E7712B" w:rsidP="00554F01"/>
    <w:p w:rsidR="00E7712B" w:rsidRPr="00E7712B" w:rsidRDefault="00E7712B" w:rsidP="00E7712B">
      <w:pPr>
        <w:rPr>
          <w:b/>
        </w:rPr>
      </w:pPr>
      <w:r w:rsidRPr="00E7712B">
        <w:rPr>
          <w:b/>
        </w:rPr>
        <w:t>Sierpień</w:t>
      </w:r>
    </w:p>
    <w:p w:rsidR="00E7712B" w:rsidRPr="00E7712B" w:rsidRDefault="00E7712B" w:rsidP="00E7712B"/>
    <w:p w:rsidR="00E7712B" w:rsidRPr="00E7712B" w:rsidRDefault="00E7712B" w:rsidP="00E7712B">
      <w:r w:rsidRPr="00E7712B">
        <w:t>Przerwa wakacyjna.</w:t>
      </w:r>
    </w:p>
    <w:p w:rsidR="00E7712B" w:rsidRPr="00E7712B" w:rsidRDefault="00E7712B" w:rsidP="00E7712B"/>
    <w:p w:rsidR="00E7712B" w:rsidRPr="00E7712B" w:rsidRDefault="00E7712B" w:rsidP="00E7712B">
      <w:pPr>
        <w:rPr>
          <w:b/>
        </w:rPr>
      </w:pPr>
      <w:r w:rsidRPr="00E7712B">
        <w:rPr>
          <w:b/>
        </w:rPr>
        <w:t>Wrzesień</w:t>
      </w:r>
    </w:p>
    <w:p w:rsidR="00E7712B" w:rsidRPr="00E7712B" w:rsidRDefault="00E7712B" w:rsidP="00E7712B"/>
    <w:p w:rsidR="00E7712B" w:rsidRPr="00E7712B" w:rsidRDefault="00E7712B" w:rsidP="00554F01">
      <w:r w:rsidRPr="00554F01">
        <w:rPr>
          <w:b/>
        </w:rPr>
        <w:t>1.</w:t>
      </w:r>
      <w:r w:rsidRPr="00E7712B">
        <w:t xml:space="preserve"> Dopalacze – skala problemu, przyczyny (Przedstawiciele Straży Miejskiej, Policji, Sanepidu, Nadzoru Budowlanego)</w:t>
      </w:r>
    </w:p>
    <w:p w:rsidR="00E7712B" w:rsidRPr="00E7712B" w:rsidRDefault="00E7712B" w:rsidP="00554F01">
      <w:r w:rsidRPr="00554F01">
        <w:rPr>
          <w:b/>
        </w:rPr>
        <w:t>2</w:t>
      </w:r>
      <w:r w:rsidRPr="00E7712B">
        <w:t>. Automaty do gier hazardowych – skala problemu, prawodawstwo, jak skutecznie eliminować tego typu zjawiska w naszym mieście. ( Przedstawiciele  Straży Miejskiej,  Policji, Urzędu Celnego, Urzędu Skarbowego)</w:t>
      </w:r>
    </w:p>
    <w:p w:rsidR="0091318E" w:rsidRDefault="00E7712B" w:rsidP="00554F01">
      <w:r w:rsidRPr="00554F01">
        <w:rPr>
          <w:b/>
        </w:rPr>
        <w:t>3</w:t>
      </w:r>
      <w:r w:rsidRPr="00E7712B">
        <w:t>.Przygotowanie do nowego roku szkolnego – ocena.</w:t>
      </w:r>
    </w:p>
    <w:p w:rsidR="0091318E" w:rsidRPr="00E7712B" w:rsidRDefault="0091318E" w:rsidP="00554F01">
      <w:r w:rsidRPr="00554F01">
        <w:rPr>
          <w:b/>
        </w:rPr>
        <w:t>4.</w:t>
      </w:r>
      <w:r>
        <w:t xml:space="preserve"> Ocena profilaktyki szczepień ochronnych dzieci i młodzieży w roku 2018 – perspektywy i założenia. </w:t>
      </w:r>
    </w:p>
    <w:p w:rsidR="00E7712B" w:rsidRPr="00E7712B" w:rsidRDefault="00E7712B" w:rsidP="00E7712B">
      <w:pPr>
        <w:rPr>
          <w:b/>
        </w:rPr>
      </w:pPr>
    </w:p>
    <w:p w:rsidR="00E7712B" w:rsidRPr="00E7712B" w:rsidRDefault="00E7712B" w:rsidP="00E7712B">
      <w:pPr>
        <w:rPr>
          <w:b/>
        </w:rPr>
      </w:pPr>
      <w:r w:rsidRPr="00E7712B">
        <w:rPr>
          <w:b/>
        </w:rPr>
        <w:t>Październik</w:t>
      </w:r>
    </w:p>
    <w:p w:rsidR="00E7712B" w:rsidRPr="00E7712B" w:rsidRDefault="00E7712B" w:rsidP="00E7712B"/>
    <w:p w:rsidR="00E7712B" w:rsidRPr="00E7712B" w:rsidRDefault="00E7712B" w:rsidP="00E7712B">
      <w:r w:rsidRPr="00E7712B">
        <w:t>1. Kształcenie specjalne - działalność Polskiego Stowarzyszenia Na Rzecz Osób z Niepełnosprawnością Intelektualną - Koło w Zakopanem.</w:t>
      </w:r>
    </w:p>
    <w:p w:rsidR="00E7712B" w:rsidRPr="00E7712B" w:rsidRDefault="00E7712B" w:rsidP="00E7712B"/>
    <w:p w:rsidR="00E7712B" w:rsidRPr="00E7712B" w:rsidRDefault="00E7712B" w:rsidP="00E7712B">
      <w:pPr>
        <w:rPr>
          <w:b/>
        </w:rPr>
      </w:pPr>
      <w:r w:rsidRPr="00E7712B">
        <w:rPr>
          <w:b/>
        </w:rPr>
        <w:t>Listopad</w:t>
      </w:r>
    </w:p>
    <w:p w:rsidR="00E7712B" w:rsidRPr="00E7712B" w:rsidRDefault="00E7712B" w:rsidP="00E7712B"/>
    <w:p w:rsidR="00E7712B" w:rsidRPr="00E7712B" w:rsidRDefault="00E7712B" w:rsidP="00E7712B">
      <w:r w:rsidRPr="00E7712B">
        <w:t>1. Podsumowanie pracy Komisji za 2018r.</w:t>
      </w:r>
    </w:p>
    <w:p w:rsidR="00E7712B" w:rsidRPr="00E7712B" w:rsidRDefault="00E7712B" w:rsidP="00E7712B"/>
    <w:p w:rsidR="00E7712B" w:rsidRPr="00E7712B" w:rsidRDefault="00E7712B" w:rsidP="00E7712B">
      <w:pPr>
        <w:rPr>
          <w:b/>
          <w:u w:val="single"/>
        </w:rPr>
      </w:pPr>
      <w:r w:rsidRPr="00E7712B">
        <w:rPr>
          <w:b/>
          <w:u w:val="single"/>
        </w:rPr>
        <w:t>Na każdym posiedzeniu wprowadza się punkty stałe :</w:t>
      </w:r>
    </w:p>
    <w:p w:rsidR="00E7712B" w:rsidRPr="00E7712B" w:rsidRDefault="00E7712B" w:rsidP="00E7712B">
      <w:pPr>
        <w:ind w:left="360"/>
      </w:pPr>
      <w:r w:rsidRPr="00E7712B">
        <w:t>1. Opiniowanie projektów uchwał na Sesje Rady Miasta.</w:t>
      </w:r>
    </w:p>
    <w:p w:rsidR="00E7712B" w:rsidRPr="00E7712B" w:rsidRDefault="00E7712B" w:rsidP="00E7712B">
      <w:pPr>
        <w:ind w:left="360"/>
      </w:pPr>
      <w:r w:rsidRPr="00E7712B">
        <w:t>2. Przyjęcie protokołu z poprzedniego posiedzenia komisji.</w:t>
      </w:r>
    </w:p>
    <w:p w:rsidR="00E7712B" w:rsidRPr="00E7712B" w:rsidRDefault="00E7712B" w:rsidP="00E7712B">
      <w:r w:rsidRPr="00E7712B">
        <w:t xml:space="preserve">     3. Sprawy bieżące i wolne wnioski.</w:t>
      </w:r>
    </w:p>
    <w:p w:rsidR="00E7712B" w:rsidRPr="00E7712B" w:rsidRDefault="00E7712B" w:rsidP="00E7712B"/>
    <w:p w:rsidR="005F6545" w:rsidRPr="00E7712B" w:rsidRDefault="005F6545"/>
    <w:sectPr w:rsidR="005F6545" w:rsidRPr="00E7712B" w:rsidSect="005F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7712B"/>
    <w:rsid w:val="0033087D"/>
    <w:rsid w:val="00554F01"/>
    <w:rsid w:val="0057647C"/>
    <w:rsid w:val="005F22AF"/>
    <w:rsid w:val="005F6545"/>
    <w:rsid w:val="006D5936"/>
    <w:rsid w:val="00815742"/>
    <w:rsid w:val="0091318E"/>
    <w:rsid w:val="00AC1375"/>
    <w:rsid w:val="00C96E79"/>
    <w:rsid w:val="00E7712B"/>
    <w:rsid w:val="00EA260D"/>
    <w:rsid w:val="00EB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1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RenataB</dc:creator>
  <cp:keywords/>
  <dc:description/>
  <cp:lastModifiedBy>MagdaM</cp:lastModifiedBy>
  <cp:revision>4</cp:revision>
  <cp:lastPrinted>2018-04-17T10:14:00Z</cp:lastPrinted>
  <dcterms:created xsi:type="dcterms:W3CDTF">2018-01-19T13:51:00Z</dcterms:created>
  <dcterms:modified xsi:type="dcterms:W3CDTF">2018-04-17T10:15:00Z</dcterms:modified>
</cp:coreProperties>
</file>